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5D" w:rsidRPr="001E1834" w:rsidRDefault="00E71479" w:rsidP="001F144E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  <w:r>
        <w:rPr>
          <w:rFonts w:ascii="Book Antiqua" w:eastAsia="Times New Roman" w:hAnsi="Book Antiqua" w:cs="Times New Roman"/>
          <w:b/>
          <w:noProof/>
          <w:sz w:val="36"/>
          <w:szCs w:val="36"/>
          <w:lang w:val="es-PE" w:eastAsia="es-PE"/>
        </w:rPr>
        <w:pict>
          <v:rect id="Rectángulo 3" o:spid="_x0000_s1026" alt="Descripción: Descripción: Descripción: Descripción: Descripción: Descripción: Descripción: Descripción: Papel seda azul" style="position:absolute;left:0;text-align:left;margin-left:376.6pt;margin-top:-22.85pt;width:109.55pt;height:756.8pt;z-index:25166233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" stroked="f">
            <v:fill r:id="rId8" o:title=" Papel seda azul" recolor="t" rotate="t" type="tile"/>
          </v:rect>
        </w:pict>
      </w:r>
      <w:r>
        <w:rPr>
          <w:rFonts w:ascii="Book Antiqua" w:eastAsia="Times New Roman" w:hAnsi="Book Antiqua" w:cs="Times New Roman"/>
          <w:b/>
          <w:noProof/>
          <w:sz w:val="36"/>
          <w:szCs w:val="36"/>
          <w:lang w:val="es-PE" w:eastAsia="es-P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4" o:spid="_x0000_s1029" type="#_x0000_t32" style="position:absolute;left:0;text-align:left;margin-left:-54.65pt;margin-top:-22.85pt;width:540.8pt;height:0;z-index:25166028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"/>
        </w:pict>
      </w:r>
    </w:p>
    <w:p w:rsidR="0015365D" w:rsidRPr="001E1834" w:rsidRDefault="0015365D" w:rsidP="001354BF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15365D" w:rsidRPr="001E1834" w:rsidRDefault="0015365D" w:rsidP="004B27CA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15365D" w:rsidRPr="001E1834" w:rsidRDefault="0015365D" w:rsidP="004B27CA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15365D" w:rsidRPr="001E1834" w:rsidRDefault="00E71479" w:rsidP="004B27CA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  <w:r>
        <w:rPr>
          <w:rFonts w:ascii="Book Antiqua" w:eastAsia="Times New Roman" w:hAnsi="Book Antiqua" w:cs="Times New Roman"/>
          <w:b/>
          <w:noProof/>
          <w:sz w:val="36"/>
          <w:szCs w:val="36"/>
          <w:lang w:val="es-PE" w:eastAsia="es-P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-2pt;margin-top:26.25pt;width:310.4pt;height:118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" stroked="f">
            <v:shadow on="t" opacity=".5" offset="6pt,6pt"/>
            <v:textbox>
              <w:txbxContent>
                <w:p w:rsidR="008B35E7" w:rsidRDefault="008B35E7" w:rsidP="0015365D">
                  <w:pPr>
                    <w:jc w:val="center"/>
                  </w:pPr>
                  <w:r w:rsidRPr="000B5BDB">
                    <w:rPr>
                      <w:rFonts w:ascii="Verdana" w:hAnsi="Verdana"/>
                      <w:b/>
                      <w:sz w:val="72"/>
                      <w:szCs w:val="72"/>
                    </w:rPr>
                    <w:t>CURRICULUM VITAE</w:t>
                  </w:r>
                </w:p>
              </w:txbxContent>
            </v:textbox>
          </v:shape>
        </w:pict>
      </w:r>
    </w:p>
    <w:p w:rsidR="0015365D" w:rsidRPr="001E1834" w:rsidRDefault="0015365D" w:rsidP="004B27CA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15365D" w:rsidRPr="001E1834" w:rsidRDefault="0015365D" w:rsidP="004B27CA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15365D" w:rsidRPr="001E1834" w:rsidRDefault="0015365D" w:rsidP="004B27CA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15365D" w:rsidRPr="001E1834" w:rsidRDefault="0015365D" w:rsidP="004B27CA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BB5D96" w:rsidRDefault="00C7518E" w:rsidP="00BB5D96">
      <w:pPr>
        <w:widowControl w:val="0"/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b/>
          <w:noProof/>
          <w:sz w:val="48"/>
          <w:szCs w:val="36"/>
        </w:rPr>
      </w:pPr>
      <w:r w:rsidRPr="00C7518E">
        <w:rPr>
          <w:rFonts w:ascii="Book Antiqua" w:eastAsia="Times New Roman" w:hAnsi="Book Antiqua" w:cs="Times New Roman"/>
          <w:b/>
          <w:noProof/>
          <w:sz w:val="48"/>
          <w:szCs w:val="36"/>
        </w:rPr>
        <w:t>MG.</w:t>
      </w:r>
      <w:r w:rsidR="00BB5D96" w:rsidRPr="00C7518E">
        <w:rPr>
          <w:rFonts w:ascii="Book Antiqua" w:eastAsia="Times New Roman" w:hAnsi="Book Antiqua" w:cs="Times New Roman"/>
          <w:b/>
          <w:noProof/>
          <w:sz w:val="48"/>
          <w:szCs w:val="36"/>
        </w:rPr>
        <w:t xml:space="preserve"> José Alberto Asunción Reyes</w:t>
      </w:r>
    </w:p>
    <w:p w:rsidR="00E80CC3" w:rsidRPr="00E80CC3" w:rsidRDefault="00E80CC3" w:rsidP="00BB5D96">
      <w:pPr>
        <w:widowControl w:val="0"/>
        <w:spacing w:before="100" w:beforeAutospacing="1" w:after="100" w:afterAutospacing="1" w:line="360" w:lineRule="auto"/>
        <w:jc w:val="both"/>
        <w:rPr>
          <w:rFonts w:ascii="Book Antiqua" w:eastAsia="Times New Roman" w:hAnsi="Book Antiqua" w:cs="Times New Roman"/>
          <w:b/>
          <w:noProof/>
          <w:sz w:val="20"/>
          <w:szCs w:val="36"/>
        </w:rPr>
      </w:pPr>
    </w:p>
    <w:p w:rsidR="0015365D" w:rsidRDefault="00090E02" w:rsidP="00E80CC3">
      <w:pPr>
        <w:widowControl w:val="0"/>
        <w:spacing w:before="100" w:beforeAutospacing="1" w:after="100" w:afterAutospacing="1" w:line="360" w:lineRule="auto"/>
        <w:jc w:val="center"/>
        <w:rPr>
          <w:rFonts w:ascii="Book Antiqua" w:eastAsia="Times New Roman" w:hAnsi="Book Antiqua" w:cs="Times New Roman"/>
          <w:b/>
          <w:noProof/>
          <w:sz w:val="48"/>
          <w:szCs w:val="36"/>
        </w:rPr>
      </w:pPr>
      <w:r>
        <w:rPr>
          <w:rFonts w:ascii="Book Antiqua" w:eastAsia="Times New Roman" w:hAnsi="Book Antiqua" w:cs="Times New Roman"/>
          <w:b/>
          <w:noProof/>
          <w:sz w:val="48"/>
          <w:szCs w:val="36"/>
        </w:rPr>
        <w:t>JULIO</w:t>
      </w:r>
      <w:bookmarkStart w:id="0" w:name="_GoBack"/>
      <w:bookmarkEnd w:id="0"/>
      <w:r w:rsidR="003F6DCD">
        <w:rPr>
          <w:rFonts w:ascii="Book Antiqua" w:eastAsia="Times New Roman" w:hAnsi="Book Antiqua" w:cs="Times New Roman"/>
          <w:b/>
          <w:noProof/>
          <w:sz w:val="48"/>
          <w:szCs w:val="36"/>
        </w:rPr>
        <w:t>, 2019</w:t>
      </w:r>
    </w:p>
    <w:p w:rsidR="00E80CC3" w:rsidRPr="001E1834" w:rsidRDefault="00E80CC3" w:rsidP="00E80CC3">
      <w:pPr>
        <w:widowControl w:val="0"/>
        <w:spacing w:before="100" w:beforeAutospacing="1" w:after="100" w:afterAutospacing="1" w:line="360" w:lineRule="auto"/>
        <w:jc w:val="center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15365D" w:rsidRPr="001E1834" w:rsidRDefault="0015365D" w:rsidP="004B27CA">
      <w:pPr>
        <w:widowControl w:val="0"/>
        <w:spacing w:before="100" w:beforeAutospacing="1" w:after="100" w:afterAutospacing="1" w:line="360" w:lineRule="auto"/>
        <w:ind w:left="1418" w:hanging="142"/>
        <w:jc w:val="both"/>
        <w:rPr>
          <w:rFonts w:ascii="Book Antiqua" w:eastAsia="Times New Roman" w:hAnsi="Book Antiqua" w:cs="Times New Roman"/>
          <w:b/>
          <w:noProof/>
          <w:sz w:val="36"/>
          <w:szCs w:val="36"/>
        </w:rPr>
      </w:pPr>
    </w:p>
    <w:p w:rsidR="00BB5D96" w:rsidRPr="001E1834" w:rsidRDefault="00384477" w:rsidP="004B27CA">
      <w:pPr>
        <w:widowControl w:val="0"/>
        <w:spacing w:before="100" w:beforeAutospacing="1" w:after="100" w:afterAutospacing="1" w:line="360" w:lineRule="auto"/>
        <w:ind w:left="1276"/>
        <w:jc w:val="right"/>
        <w:rPr>
          <w:rFonts w:ascii="Book Antiqua" w:eastAsia="Times New Roman" w:hAnsi="Book Antiqua" w:cs="Times New Roman"/>
          <w:b/>
          <w:noProof/>
          <w:sz w:val="36"/>
          <w:szCs w:val="36"/>
        </w:rPr>
      </w:pPr>
      <w:r>
        <w:rPr>
          <w:rFonts w:ascii="Book Antiqua" w:eastAsia="Times New Roman" w:hAnsi="Book Antiqua" w:cs="Times New Roman"/>
          <w:b/>
          <w:noProof/>
          <w:sz w:val="36"/>
          <w:szCs w:val="36"/>
        </w:rPr>
        <w:t xml:space="preserve">   </w:t>
      </w:r>
    </w:p>
    <w:p w:rsidR="0015365D" w:rsidRPr="001E1834" w:rsidRDefault="00994D87" w:rsidP="004B27CA">
      <w:pPr>
        <w:widowControl w:val="0"/>
        <w:spacing w:before="100" w:beforeAutospacing="1" w:after="100" w:afterAutospacing="1" w:line="360" w:lineRule="auto"/>
        <w:ind w:left="1276"/>
        <w:jc w:val="right"/>
        <w:rPr>
          <w:rFonts w:ascii="Book Antiqua" w:eastAsia="Times New Roman" w:hAnsi="Book Antiqua" w:cs="Arial"/>
          <w:noProof/>
          <w:sz w:val="32"/>
          <w:szCs w:val="32"/>
        </w:rPr>
      </w:pPr>
      <w:r>
        <w:rPr>
          <w:rFonts w:ascii="Book Antiqua" w:eastAsia="Times New Roman" w:hAnsi="Book Antiqua" w:cs="Times New Roman"/>
          <w:b/>
          <w:noProof/>
          <w:sz w:val="36"/>
          <w:szCs w:val="36"/>
          <w:lang w:val="es-PE" w:eastAsia="es-P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4231678</wp:posOffset>
            </wp:positionH>
            <wp:positionV relativeFrom="paragraph">
              <wp:posOffset>358214</wp:posOffset>
            </wp:positionV>
            <wp:extent cx="1259840" cy="1441525"/>
            <wp:effectExtent l="19050" t="0" r="0" b="0"/>
            <wp:wrapNone/>
            <wp:docPr id="8" name="Imagen 8" descr="C:\Documents and Settings\Fiorella\Configuración local\Archivos temporales de Internet\Content.Word\DSC_2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Fiorella\Configuración local\Archivos temporales de Internet\Content.Word\DSC_29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7" t="9570" r="47097" b="67406"/>
                    <a:stretch/>
                  </pic:blipFill>
                  <pic:spPr bwMode="auto">
                    <a:xfrm>
                      <a:off x="0" y="0"/>
                      <a:ext cx="1259840" cy="14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71479">
        <w:rPr>
          <w:rFonts w:ascii="Book Antiqua" w:eastAsia="Times New Roman" w:hAnsi="Book Antiqua" w:cs="Times New Roman"/>
          <w:b/>
          <w:noProof/>
          <w:sz w:val="36"/>
          <w:szCs w:val="36"/>
          <w:lang w:val="es-PE" w:eastAsia="es-PE"/>
        </w:rPr>
        <w:pict>
          <v:shape id="Conector recto de flecha 1" o:spid="_x0000_s1027" type="#_x0000_t32" style="position:absolute;left:0;text-align:left;margin-left:-47.8pt;margin-top:-12.4pt;width:524.9pt;height:0;z-index:251659264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"/>
        </w:pict>
      </w:r>
    </w:p>
    <w:p w:rsidR="0015365D" w:rsidRPr="001E1834" w:rsidRDefault="0015365D" w:rsidP="004B27CA">
      <w:pPr>
        <w:widowControl w:val="0"/>
        <w:spacing w:before="100" w:beforeAutospacing="1" w:after="100" w:afterAutospacing="1" w:line="360" w:lineRule="auto"/>
        <w:ind w:left="1276"/>
        <w:jc w:val="center"/>
        <w:rPr>
          <w:rFonts w:ascii="Book Antiqua" w:eastAsia="Times New Roman" w:hAnsi="Book Antiqua" w:cs="Arial"/>
          <w:b/>
          <w:noProof/>
          <w:sz w:val="32"/>
          <w:szCs w:val="32"/>
          <w:u w:val="single"/>
        </w:rPr>
      </w:pPr>
      <w:r w:rsidRPr="001E1834">
        <w:rPr>
          <w:rFonts w:ascii="Book Antiqua" w:eastAsia="Times New Roman" w:hAnsi="Book Antiqua" w:cs="Arial"/>
          <w:b/>
          <w:noProof/>
          <w:sz w:val="32"/>
          <w:szCs w:val="32"/>
          <w:u w:val="single"/>
        </w:rPr>
        <w:t xml:space="preserve">CURRICULUM  VITAE </w:t>
      </w:r>
    </w:p>
    <w:p w:rsidR="0015365D" w:rsidRPr="003D7C8B" w:rsidRDefault="0015365D" w:rsidP="004B27CA">
      <w:pPr>
        <w:widowControl w:val="0"/>
        <w:spacing w:before="100" w:beforeAutospacing="1" w:after="100" w:afterAutospacing="1" w:line="360" w:lineRule="auto"/>
        <w:ind w:left="1276"/>
        <w:jc w:val="center"/>
        <w:rPr>
          <w:rFonts w:ascii="Book Antiqua" w:eastAsia="Times New Roman" w:hAnsi="Book Antiqua" w:cs="Arial"/>
          <w:b/>
          <w:noProof/>
          <w:color w:val="0070C0"/>
          <w:sz w:val="2"/>
          <w:szCs w:val="32"/>
          <w:u w:val="single"/>
        </w:rPr>
      </w:pPr>
    </w:p>
    <w:p w:rsidR="0015365D" w:rsidRPr="00994D87" w:rsidRDefault="0015365D" w:rsidP="002A3BB0">
      <w:pPr>
        <w:numPr>
          <w:ilvl w:val="0"/>
          <w:numId w:val="4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color w:val="365F91" w:themeColor="accent1" w:themeShade="BF"/>
          <w:sz w:val="24"/>
          <w:szCs w:val="24"/>
          <w:u w:val="single"/>
        </w:rPr>
      </w:pPr>
      <w:r w:rsidRPr="00994D87">
        <w:rPr>
          <w:rFonts w:ascii="Book Antiqua" w:eastAsia="Calibri" w:hAnsi="Book Antiqua" w:cs="Arial"/>
          <w:b/>
          <w:color w:val="365F91" w:themeColor="accent1" w:themeShade="BF"/>
          <w:sz w:val="24"/>
          <w:szCs w:val="24"/>
          <w:u w:val="single"/>
        </w:rPr>
        <w:t>INFORMACION PERSONAL:</w:t>
      </w:r>
    </w:p>
    <w:p w:rsidR="0015365D" w:rsidRPr="003D7C8B" w:rsidRDefault="0015365D" w:rsidP="004B27CA">
      <w:pPr>
        <w:spacing w:line="360" w:lineRule="auto"/>
        <w:ind w:left="1080"/>
        <w:contextualSpacing/>
        <w:jc w:val="both"/>
        <w:rPr>
          <w:rFonts w:ascii="Book Antiqua" w:eastAsia="Calibri" w:hAnsi="Book Antiqua" w:cs="Arial"/>
          <w:b/>
          <w:color w:val="0070C0"/>
          <w:sz w:val="14"/>
          <w:szCs w:val="24"/>
        </w:rPr>
      </w:pPr>
    </w:p>
    <w:p w:rsidR="0015365D" w:rsidRPr="001E1834" w:rsidRDefault="0015365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Apellidos: </w:t>
      </w:r>
      <w:r w:rsidR="003C3EFD" w:rsidRPr="001E1834">
        <w:rPr>
          <w:rFonts w:ascii="Book Antiqua" w:eastAsia="Calibri" w:hAnsi="Book Antiqua" w:cs="Arial"/>
          <w:sz w:val="24"/>
          <w:szCs w:val="24"/>
        </w:rPr>
        <w:t>Asunción Reyes</w:t>
      </w:r>
      <w:r w:rsidRPr="001E1834">
        <w:rPr>
          <w:rFonts w:ascii="Book Antiqua" w:eastAsia="Calibri" w:hAnsi="Book Antiqua" w:cs="Arial"/>
          <w:b/>
          <w:sz w:val="24"/>
          <w:szCs w:val="24"/>
        </w:rPr>
        <w:tab/>
      </w:r>
    </w:p>
    <w:p w:rsidR="0036522C" w:rsidRPr="001E1834" w:rsidRDefault="0015365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Nombres: </w:t>
      </w:r>
      <w:r w:rsidR="003C3EFD" w:rsidRPr="001E1834">
        <w:rPr>
          <w:rFonts w:ascii="Book Antiqua" w:eastAsia="Calibri" w:hAnsi="Book Antiqua" w:cs="Arial"/>
          <w:sz w:val="24"/>
          <w:szCs w:val="24"/>
        </w:rPr>
        <w:t>José Alberto</w:t>
      </w:r>
      <w:r w:rsidRPr="001E1834">
        <w:rPr>
          <w:rFonts w:ascii="Book Antiqua" w:eastAsia="Calibri" w:hAnsi="Book Antiqua" w:cs="Arial"/>
          <w:b/>
          <w:sz w:val="24"/>
          <w:szCs w:val="24"/>
        </w:rPr>
        <w:tab/>
      </w:r>
    </w:p>
    <w:p w:rsidR="0036522C" w:rsidRPr="001E1834" w:rsidRDefault="003C3EF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DNI: </w:t>
      </w:r>
      <w:r w:rsidRPr="001E1834">
        <w:rPr>
          <w:rFonts w:ascii="Book Antiqua" w:eastAsia="Calibri" w:hAnsi="Book Antiqua" w:cs="Arial"/>
          <w:sz w:val="24"/>
          <w:szCs w:val="24"/>
        </w:rPr>
        <w:t>16685915</w:t>
      </w:r>
    </w:p>
    <w:p w:rsidR="0015365D" w:rsidRPr="001E1834" w:rsidRDefault="0015365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Lugar de nacimiento: </w:t>
      </w:r>
      <w:r w:rsidR="003C3EFD" w:rsidRPr="001E1834">
        <w:rPr>
          <w:rFonts w:ascii="Book Antiqua" w:eastAsia="Calibri" w:hAnsi="Book Antiqua" w:cs="Arial"/>
          <w:sz w:val="24"/>
          <w:szCs w:val="24"/>
        </w:rPr>
        <w:t xml:space="preserve">Tumán </w:t>
      </w:r>
    </w:p>
    <w:p w:rsidR="0015365D" w:rsidRPr="001E1834" w:rsidRDefault="0015365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Fecha de nacimiento: </w:t>
      </w:r>
      <w:r w:rsidR="003C3EFD" w:rsidRPr="001E1834">
        <w:rPr>
          <w:rFonts w:ascii="Book Antiqua" w:eastAsia="Calibri" w:hAnsi="Book Antiqua" w:cs="Arial"/>
          <w:sz w:val="24"/>
          <w:szCs w:val="24"/>
        </w:rPr>
        <w:t>09 de Julio de 1971</w:t>
      </w:r>
    </w:p>
    <w:p w:rsidR="003C3EFD" w:rsidRPr="001E1834" w:rsidRDefault="003C3EF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Edad: </w:t>
      </w:r>
      <w:r w:rsidR="00781496">
        <w:rPr>
          <w:rFonts w:ascii="Book Antiqua" w:eastAsia="Calibri" w:hAnsi="Book Antiqua" w:cs="Arial"/>
          <w:sz w:val="24"/>
          <w:szCs w:val="24"/>
        </w:rPr>
        <w:t>47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años </w:t>
      </w:r>
    </w:p>
    <w:p w:rsidR="003C3EFD" w:rsidRPr="001E1834" w:rsidRDefault="003C3EF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Estado Civil: </w:t>
      </w:r>
      <w:r w:rsidR="00EF18C6" w:rsidRPr="001E1834">
        <w:rPr>
          <w:rFonts w:ascii="Book Antiqua" w:eastAsia="Calibri" w:hAnsi="Book Antiqua" w:cs="Arial"/>
          <w:sz w:val="24"/>
          <w:szCs w:val="24"/>
        </w:rPr>
        <w:t>Soltero</w:t>
      </w:r>
    </w:p>
    <w:p w:rsidR="0036522C" w:rsidRPr="001E1834" w:rsidRDefault="0015365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Dirección: </w:t>
      </w:r>
      <w:r w:rsidR="003F6DCD">
        <w:rPr>
          <w:rFonts w:ascii="Book Antiqua" w:eastAsia="Calibri" w:hAnsi="Book Antiqua" w:cs="Arial"/>
          <w:sz w:val="24"/>
          <w:szCs w:val="24"/>
        </w:rPr>
        <w:t xml:space="preserve">Mz C Lote 13 Urb. San José – La Victoria </w:t>
      </w:r>
    </w:p>
    <w:p w:rsidR="0015365D" w:rsidRPr="001E1834" w:rsidRDefault="0015365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Celular: </w:t>
      </w:r>
      <w:r w:rsidR="00DF3683" w:rsidRPr="00DF3683">
        <w:rPr>
          <w:rFonts w:ascii="Book Antiqua" w:eastAsia="Calibri" w:hAnsi="Book Antiqua" w:cs="Arial"/>
          <w:sz w:val="24"/>
          <w:szCs w:val="24"/>
        </w:rPr>
        <w:t>943033570</w:t>
      </w:r>
    </w:p>
    <w:p w:rsidR="00B850D9" w:rsidRPr="00B850D9" w:rsidRDefault="0015365D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sz w:val="24"/>
          <w:szCs w:val="24"/>
          <w:u w:val="single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E-mail: </w:t>
      </w:r>
      <w:r w:rsidRPr="001E1834">
        <w:rPr>
          <w:rFonts w:ascii="Book Antiqua" w:eastAsia="Calibri" w:hAnsi="Book Antiqua" w:cs="Arial"/>
          <w:b/>
          <w:sz w:val="24"/>
          <w:szCs w:val="24"/>
        </w:rPr>
        <w:tab/>
      </w:r>
      <w:hyperlink r:id="rId10" w:history="1">
        <w:r w:rsidR="00D9378C" w:rsidRPr="00C7518E">
          <w:rPr>
            <w:rStyle w:val="Hipervnculo"/>
            <w:rFonts w:ascii="Book Antiqua" w:eastAsia="Calibri" w:hAnsi="Book Antiqua" w:cs="Arial"/>
            <w:sz w:val="24"/>
            <w:szCs w:val="24"/>
          </w:rPr>
          <w:t>gerenteasuncionabogados1@gmail.com</w:t>
        </w:r>
      </w:hyperlink>
      <w:r w:rsidR="00D9378C" w:rsidRPr="00C7518E">
        <w:rPr>
          <w:rFonts w:ascii="Book Antiqua" w:eastAsia="Calibri" w:hAnsi="Book Antiqua" w:cs="Arial"/>
          <w:sz w:val="24"/>
          <w:szCs w:val="24"/>
          <w:u w:val="single"/>
        </w:rPr>
        <w:t xml:space="preserve">; </w:t>
      </w:r>
      <w:hyperlink r:id="rId11" w:history="1">
        <w:r w:rsidR="00C7518E" w:rsidRPr="00C7518E">
          <w:rPr>
            <w:rStyle w:val="Hipervnculo"/>
            <w:rFonts w:ascii="Book Antiqua" w:eastAsia="Calibri" w:hAnsi="Book Antiqua" w:cs="Arial"/>
            <w:sz w:val="24"/>
            <w:szCs w:val="24"/>
          </w:rPr>
          <w:t>asuncion9_7@hotmail.com</w:t>
        </w:r>
      </w:hyperlink>
      <w:r w:rsidR="00D9378C" w:rsidRPr="00C7518E">
        <w:rPr>
          <w:rFonts w:ascii="Book Antiqua" w:eastAsia="Calibri" w:hAnsi="Book Antiqua" w:cs="Arial"/>
          <w:sz w:val="24"/>
          <w:szCs w:val="24"/>
          <w:u w:val="single"/>
        </w:rPr>
        <w:t>.</w:t>
      </w:r>
    </w:p>
    <w:p w:rsidR="0015365D" w:rsidRPr="00C7518E" w:rsidRDefault="00B850D9" w:rsidP="002A3BB0">
      <w:pPr>
        <w:numPr>
          <w:ilvl w:val="0"/>
          <w:numId w:val="5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sz w:val="24"/>
          <w:szCs w:val="24"/>
          <w:u w:val="single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Facebook:  </w:t>
      </w:r>
      <w:r w:rsidR="00DF3683" w:rsidRPr="00DF3683">
        <w:rPr>
          <w:rFonts w:ascii="Book Antiqua" w:eastAsia="Calibri" w:hAnsi="Book Antiqua" w:cs="Arial"/>
          <w:sz w:val="24"/>
          <w:szCs w:val="24"/>
        </w:rPr>
        <w:t>José Alberto</w:t>
      </w:r>
    </w:p>
    <w:p w:rsidR="0015365D" w:rsidRPr="00C7518E" w:rsidRDefault="0015365D" w:rsidP="004B27CA">
      <w:pPr>
        <w:spacing w:line="360" w:lineRule="auto"/>
        <w:ind w:left="1800"/>
        <w:contextualSpacing/>
        <w:jc w:val="both"/>
        <w:rPr>
          <w:rFonts w:ascii="Book Antiqua" w:eastAsia="Calibri" w:hAnsi="Book Antiqua" w:cs="Arial"/>
          <w:b/>
          <w:sz w:val="10"/>
          <w:szCs w:val="24"/>
          <w:u w:val="single"/>
        </w:rPr>
      </w:pPr>
    </w:p>
    <w:p w:rsidR="007C7750" w:rsidRPr="00C7518E" w:rsidRDefault="007C7750" w:rsidP="004B27CA">
      <w:pPr>
        <w:spacing w:line="360" w:lineRule="auto"/>
        <w:ind w:left="1800"/>
        <w:contextualSpacing/>
        <w:jc w:val="both"/>
        <w:rPr>
          <w:rFonts w:ascii="Book Antiqua" w:eastAsia="Calibri" w:hAnsi="Book Antiqua" w:cs="Arial"/>
          <w:b/>
          <w:sz w:val="16"/>
          <w:szCs w:val="24"/>
          <w:u w:val="single"/>
        </w:rPr>
      </w:pPr>
    </w:p>
    <w:p w:rsidR="0015365D" w:rsidRPr="00994D87" w:rsidRDefault="0015365D" w:rsidP="002A3BB0">
      <w:pPr>
        <w:numPr>
          <w:ilvl w:val="0"/>
          <w:numId w:val="4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color w:val="365F91" w:themeColor="accent1" w:themeShade="BF"/>
          <w:sz w:val="24"/>
          <w:szCs w:val="24"/>
          <w:u w:val="single"/>
        </w:rPr>
      </w:pPr>
      <w:r w:rsidRPr="00994D87">
        <w:rPr>
          <w:rFonts w:ascii="Book Antiqua" w:eastAsia="Calibri" w:hAnsi="Book Antiqua" w:cs="Arial"/>
          <w:b/>
          <w:color w:val="365F91" w:themeColor="accent1" w:themeShade="BF"/>
          <w:sz w:val="24"/>
          <w:szCs w:val="24"/>
          <w:u w:val="single"/>
        </w:rPr>
        <w:t>DESARROLLO PROFESIONAL</w:t>
      </w:r>
    </w:p>
    <w:p w:rsidR="00663B4F" w:rsidRPr="001E1834" w:rsidRDefault="00663B4F" w:rsidP="004B27CA">
      <w:pPr>
        <w:spacing w:line="360" w:lineRule="auto"/>
        <w:ind w:left="1080"/>
        <w:contextualSpacing/>
        <w:jc w:val="both"/>
        <w:rPr>
          <w:rFonts w:ascii="Book Antiqua" w:eastAsia="Calibri" w:hAnsi="Book Antiqua" w:cs="Arial"/>
          <w:b/>
          <w:sz w:val="16"/>
          <w:szCs w:val="24"/>
        </w:rPr>
      </w:pPr>
    </w:p>
    <w:p w:rsidR="0015365D" w:rsidRPr="00994D87" w:rsidRDefault="0015365D" w:rsidP="002A3BB0">
      <w:pPr>
        <w:numPr>
          <w:ilvl w:val="1"/>
          <w:numId w:val="4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color w:val="0070C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0070C0"/>
          <w:sz w:val="24"/>
          <w:szCs w:val="24"/>
        </w:rPr>
        <w:t>Formación Académica:</w:t>
      </w:r>
    </w:p>
    <w:p w:rsidR="001B5FEA" w:rsidRPr="00B25C17" w:rsidRDefault="001B5FEA" w:rsidP="004B27CA">
      <w:pPr>
        <w:spacing w:line="360" w:lineRule="auto"/>
        <w:ind w:left="1800"/>
        <w:contextualSpacing/>
        <w:jc w:val="both"/>
        <w:rPr>
          <w:rFonts w:ascii="Book Antiqua" w:eastAsia="Calibri" w:hAnsi="Book Antiqua" w:cs="Arial"/>
          <w:b/>
          <w:sz w:val="12"/>
          <w:szCs w:val="24"/>
        </w:rPr>
      </w:pPr>
    </w:p>
    <w:p w:rsidR="0015365D" w:rsidRPr="001E1834" w:rsidRDefault="0015365D" w:rsidP="002A3BB0">
      <w:pPr>
        <w:numPr>
          <w:ilvl w:val="0"/>
          <w:numId w:val="6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Estudios Primarios:</w:t>
      </w:r>
    </w:p>
    <w:p w:rsidR="00D0691E" w:rsidRPr="001E1834" w:rsidRDefault="00D0691E" w:rsidP="004B27CA">
      <w:pPr>
        <w:pStyle w:val="Prrafodelista"/>
        <w:spacing w:line="360" w:lineRule="auto"/>
        <w:ind w:left="2520" w:right="-284"/>
        <w:rPr>
          <w:rFonts w:ascii="Book Antiqua" w:hAnsi="Book Antiqua" w:cstheme="minorHAnsi"/>
          <w:sz w:val="24"/>
          <w:szCs w:val="24"/>
        </w:rPr>
      </w:pPr>
      <w:r w:rsidRPr="001E1834">
        <w:rPr>
          <w:rFonts w:ascii="Book Antiqua" w:hAnsi="Book Antiqua" w:cstheme="minorHAnsi"/>
          <w:sz w:val="24"/>
          <w:szCs w:val="24"/>
        </w:rPr>
        <w:t xml:space="preserve">Colegio de Menores Nº11514  </w:t>
      </w:r>
    </w:p>
    <w:p w:rsidR="00D0691E" w:rsidRPr="001E1834" w:rsidRDefault="00466228" w:rsidP="004B27CA">
      <w:pPr>
        <w:spacing w:line="360" w:lineRule="auto"/>
        <w:ind w:left="-426" w:right="-284"/>
        <w:rPr>
          <w:rFonts w:ascii="Book Antiqua" w:hAnsi="Book Antiqua" w:cstheme="minorHAnsi"/>
          <w:sz w:val="24"/>
          <w:szCs w:val="24"/>
        </w:rPr>
      </w:pPr>
      <w:r w:rsidRPr="001E1834">
        <w:rPr>
          <w:rFonts w:ascii="Book Antiqua" w:hAnsi="Book Antiqua" w:cstheme="minorHAnsi"/>
          <w:sz w:val="24"/>
          <w:szCs w:val="24"/>
        </w:rPr>
        <w:tab/>
      </w:r>
      <w:r w:rsidRPr="001E1834">
        <w:rPr>
          <w:rFonts w:ascii="Book Antiqua" w:hAnsi="Book Antiqua" w:cstheme="minorHAnsi"/>
          <w:sz w:val="24"/>
          <w:szCs w:val="24"/>
        </w:rPr>
        <w:tab/>
      </w:r>
      <w:r w:rsidRPr="001E1834">
        <w:rPr>
          <w:rFonts w:ascii="Book Antiqua" w:hAnsi="Book Antiqua" w:cstheme="minorHAnsi"/>
          <w:sz w:val="24"/>
          <w:szCs w:val="24"/>
        </w:rPr>
        <w:tab/>
      </w:r>
      <w:r w:rsidRPr="001E1834">
        <w:rPr>
          <w:rFonts w:ascii="Book Antiqua" w:hAnsi="Book Antiqua" w:cstheme="minorHAnsi"/>
          <w:sz w:val="24"/>
          <w:szCs w:val="24"/>
        </w:rPr>
        <w:tab/>
      </w:r>
      <w:r w:rsidR="00D0691E" w:rsidRPr="001E1834">
        <w:rPr>
          <w:rFonts w:ascii="Book Antiqua" w:hAnsi="Book Antiqua" w:cstheme="minorHAnsi"/>
          <w:sz w:val="24"/>
          <w:szCs w:val="24"/>
        </w:rPr>
        <w:t>Calupe – Tumán (1979 – 1983)</w:t>
      </w:r>
    </w:p>
    <w:p w:rsidR="00466228" w:rsidRPr="003D7C8B" w:rsidRDefault="00B25C17" w:rsidP="00B25C17">
      <w:pPr>
        <w:tabs>
          <w:tab w:val="left" w:pos="2423"/>
        </w:tabs>
        <w:spacing w:line="360" w:lineRule="auto"/>
        <w:ind w:right="-284"/>
        <w:rPr>
          <w:rFonts w:ascii="Book Antiqua" w:hAnsi="Book Antiqua" w:cstheme="minorHAnsi"/>
          <w:sz w:val="2"/>
          <w:szCs w:val="24"/>
        </w:rPr>
      </w:pPr>
      <w:r>
        <w:rPr>
          <w:rFonts w:ascii="Book Antiqua" w:hAnsi="Book Antiqua" w:cstheme="minorHAnsi"/>
          <w:sz w:val="2"/>
          <w:szCs w:val="24"/>
        </w:rPr>
        <w:tab/>
      </w:r>
    </w:p>
    <w:p w:rsidR="0015365D" w:rsidRPr="001E1834" w:rsidRDefault="0015365D" w:rsidP="002A3BB0">
      <w:pPr>
        <w:numPr>
          <w:ilvl w:val="0"/>
          <w:numId w:val="6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Estudios Secundarios:</w:t>
      </w:r>
    </w:p>
    <w:p w:rsidR="00D0691E" w:rsidRPr="001E1834" w:rsidRDefault="00D0691E" w:rsidP="004B27CA">
      <w:pPr>
        <w:pStyle w:val="Prrafodelista"/>
        <w:spacing w:line="360" w:lineRule="auto"/>
        <w:ind w:left="2520" w:right="-284"/>
        <w:rPr>
          <w:rFonts w:ascii="Book Antiqua" w:hAnsi="Book Antiqua" w:cstheme="minorHAnsi"/>
          <w:sz w:val="24"/>
          <w:szCs w:val="24"/>
        </w:rPr>
      </w:pPr>
      <w:r w:rsidRPr="001E1834">
        <w:rPr>
          <w:rFonts w:ascii="Book Antiqua" w:hAnsi="Book Antiqua" w:cstheme="minorHAnsi"/>
          <w:sz w:val="24"/>
          <w:szCs w:val="24"/>
        </w:rPr>
        <w:t>Colegio “Túpac Amaru”</w:t>
      </w:r>
    </w:p>
    <w:p w:rsidR="00DD28D5" w:rsidRPr="001E1834" w:rsidRDefault="00DD28D5" w:rsidP="004B27CA">
      <w:pPr>
        <w:pStyle w:val="Prrafodelista"/>
        <w:spacing w:line="360" w:lineRule="auto"/>
        <w:ind w:left="2520" w:right="-284"/>
        <w:rPr>
          <w:rFonts w:ascii="Book Antiqua" w:hAnsi="Book Antiqua" w:cstheme="minorHAnsi"/>
          <w:sz w:val="2"/>
          <w:szCs w:val="24"/>
        </w:rPr>
      </w:pPr>
    </w:p>
    <w:p w:rsidR="0099342E" w:rsidRPr="00D9378C" w:rsidRDefault="00466228" w:rsidP="004B27CA">
      <w:pPr>
        <w:spacing w:line="360" w:lineRule="auto"/>
        <w:ind w:left="-426" w:right="-284"/>
        <w:rPr>
          <w:rFonts w:ascii="Book Antiqua" w:hAnsi="Book Antiqua" w:cstheme="minorHAnsi"/>
          <w:sz w:val="24"/>
          <w:szCs w:val="24"/>
        </w:rPr>
      </w:pPr>
      <w:r w:rsidRPr="001E1834">
        <w:rPr>
          <w:rFonts w:ascii="Book Antiqua" w:hAnsi="Book Antiqua" w:cstheme="minorHAnsi"/>
          <w:sz w:val="24"/>
          <w:szCs w:val="24"/>
        </w:rPr>
        <w:tab/>
      </w:r>
      <w:r w:rsidRPr="001E1834">
        <w:rPr>
          <w:rFonts w:ascii="Book Antiqua" w:hAnsi="Book Antiqua" w:cstheme="minorHAnsi"/>
          <w:sz w:val="24"/>
          <w:szCs w:val="24"/>
        </w:rPr>
        <w:tab/>
      </w:r>
      <w:r w:rsidRPr="001E1834">
        <w:rPr>
          <w:rFonts w:ascii="Book Antiqua" w:hAnsi="Book Antiqua" w:cstheme="minorHAnsi"/>
          <w:sz w:val="24"/>
          <w:szCs w:val="24"/>
        </w:rPr>
        <w:tab/>
      </w:r>
      <w:r w:rsidRPr="001E1834">
        <w:rPr>
          <w:rFonts w:ascii="Book Antiqua" w:hAnsi="Book Antiqua" w:cstheme="minorHAnsi"/>
          <w:sz w:val="24"/>
          <w:szCs w:val="24"/>
        </w:rPr>
        <w:tab/>
      </w:r>
      <w:r w:rsidR="00D0691E" w:rsidRPr="001E1834">
        <w:rPr>
          <w:rFonts w:ascii="Book Antiqua" w:hAnsi="Book Antiqua" w:cstheme="minorHAnsi"/>
          <w:sz w:val="24"/>
          <w:szCs w:val="24"/>
        </w:rPr>
        <w:t>Tumán (1983 - 1987)</w:t>
      </w:r>
    </w:p>
    <w:p w:rsidR="0015365D" w:rsidRPr="001E1834" w:rsidRDefault="0015365D" w:rsidP="002A3BB0">
      <w:pPr>
        <w:numPr>
          <w:ilvl w:val="0"/>
          <w:numId w:val="6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lastRenderedPageBreak/>
        <w:t>Estudios de Pre-grado:</w:t>
      </w:r>
    </w:p>
    <w:p w:rsidR="00536DE0" w:rsidRPr="001E1834" w:rsidRDefault="00536DE0" w:rsidP="004B27CA">
      <w:pPr>
        <w:spacing w:line="360" w:lineRule="auto"/>
        <w:ind w:left="2410" w:firstLine="110"/>
        <w:contextualSpacing/>
        <w:jc w:val="both"/>
        <w:rPr>
          <w:rFonts w:ascii="Book Antiqua" w:eastAsia="Calibri" w:hAnsi="Book Antiqua" w:cs="Arial"/>
          <w:b/>
          <w:i/>
          <w:sz w:val="14"/>
          <w:szCs w:val="24"/>
        </w:rPr>
      </w:pPr>
    </w:p>
    <w:p w:rsidR="0015365D" w:rsidRPr="001E1834" w:rsidRDefault="0015365D" w:rsidP="00D9378C">
      <w:pPr>
        <w:spacing w:line="360" w:lineRule="auto"/>
        <w:ind w:left="2552" w:hanging="32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Universidad: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Universidad Nacional </w:t>
      </w:r>
      <w:r w:rsidR="0016748E">
        <w:rPr>
          <w:rFonts w:ascii="Book Antiqua" w:eastAsia="Calibri" w:hAnsi="Book Antiqua" w:cs="Arial"/>
          <w:sz w:val="24"/>
          <w:szCs w:val="24"/>
        </w:rPr>
        <w:t>“Pedro Ruiz Gallo”. Año 1995-2000</w:t>
      </w:r>
    </w:p>
    <w:p w:rsidR="0015365D" w:rsidRPr="001E1834" w:rsidRDefault="0015365D" w:rsidP="004B27CA">
      <w:pPr>
        <w:spacing w:line="360" w:lineRule="auto"/>
        <w:ind w:left="2410" w:firstLine="110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Especialidad: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Derecho y Ciencias Políticas.</w:t>
      </w:r>
    </w:p>
    <w:p w:rsidR="0015365D" w:rsidRPr="001E1834" w:rsidRDefault="00D0691E" w:rsidP="004B27CA">
      <w:pPr>
        <w:spacing w:line="360" w:lineRule="auto"/>
        <w:ind w:left="2410" w:firstLine="110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Grado Obtenido: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Bachiller</w:t>
      </w:r>
    </w:p>
    <w:p w:rsidR="00AE3C04" w:rsidRPr="001E1834" w:rsidRDefault="00AE3C04" w:rsidP="004B27CA">
      <w:pPr>
        <w:spacing w:line="360" w:lineRule="auto"/>
        <w:ind w:left="2410" w:firstLine="110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Título Profesional: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Abogado </w:t>
      </w:r>
    </w:p>
    <w:p w:rsidR="00DE1872" w:rsidRPr="001E1834" w:rsidRDefault="00AE3C04" w:rsidP="004B27CA">
      <w:pPr>
        <w:spacing w:line="360" w:lineRule="auto"/>
        <w:ind w:left="2410" w:firstLine="110"/>
        <w:contextualSpacing/>
        <w:jc w:val="both"/>
        <w:rPr>
          <w:rFonts w:ascii="Book Antiqua" w:eastAsia="Calibri" w:hAnsi="Book Antiqua" w:cs="Arial"/>
          <w:b/>
          <w:i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Colegiatura:</w:t>
      </w:r>
    </w:p>
    <w:p w:rsidR="00AE3C04" w:rsidRPr="001E1834" w:rsidRDefault="00DE1872" w:rsidP="002A3BB0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 xml:space="preserve">Ilustre Colegio de Abogados de Lambayeque: </w:t>
      </w:r>
      <w:r w:rsidR="007F4107" w:rsidRPr="001E1834">
        <w:rPr>
          <w:rFonts w:ascii="Book Antiqua" w:eastAsia="Calibri" w:hAnsi="Book Antiqua" w:cs="Arial"/>
          <w:b/>
          <w:i/>
          <w:sz w:val="24"/>
          <w:szCs w:val="24"/>
        </w:rPr>
        <w:t>N</w:t>
      </w:r>
      <w:r w:rsidR="00695B0A" w:rsidRPr="001E1834">
        <w:rPr>
          <w:rFonts w:ascii="Book Antiqua" w:eastAsia="Calibri" w:hAnsi="Book Antiqua" w:cs="Arial"/>
          <w:b/>
          <w:i/>
          <w:sz w:val="24"/>
          <w:szCs w:val="24"/>
        </w:rPr>
        <w:t>° 2205</w:t>
      </w:r>
      <w:r w:rsidRPr="001E1834">
        <w:rPr>
          <w:rFonts w:ascii="Book Antiqua" w:eastAsia="Calibri" w:hAnsi="Book Antiqua" w:cs="Arial"/>
          <w:sz w:val="24"/>
          <w:szCs w:val="24"/>
        </w:rPr>
        <w:t>.</w:t>
      </w:r>
      <w:r w:rsidR="0016748E">
        <w:rPr>
          <w:rFonts w:ascii="Book Antiqua" w:eastAsia="Calibri" w:hAnsi="Book Antiqua" w:cs="Arial"/>
          <w:sz w:val="24"/>
          <w:szCs w:val="24"/>
        </w:rPr>
        <w:t xml:space="preserve"> Año 17 de enero 2003.</w:t>
      </w:r>
    </w:p>
    <w:p w:rsidR="00DA52FE" w:rsidRPr="001E1834" w:rsidRDefault="00DE1872" w:rsidP="002A3BB0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Ilustre Colegio de Abogados de Lima:</w:t>
      </w:r>
      <w:r w:rsidR="007F4107" w:rsidRPr="001E1834">
        <w:rPr>
          <w:rFonts w:ascii="Book Antiqua" w:eastAsia="Calibri" w:hAnsi="Book Antiqua" w:cs="Arial"/>
          <w:b/>
          <w:i/>
          <w:sz w:val="24"/>
          <w:szCs w:val="24"/>
        </w:rPr>
        <w:t xml:space="preserve"> N°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48077</w:t>
      </w:r>
      <w:r w:rsidR="00D9378C">
        <w:rPr>
          <w:rFonts w:ascii="Book Antiqua" w:eastAsia="Calibri" w:hAnsi="Book Antiqua" w:cs="Arial"/>
          <w:sz w:val="24"/>
          <w:szCs w:val="24"/>
        </w:rPr>
        <w:t>.</w:t>
      </w:r>
    </w:p>
    <w:p w:rsidR="00EF18C6" w:rsidRPr="005535CD" w:rsidRDefault="00EF18C6" w:rsidP="004B27CA">
      <w:pPr>
        <w:pStyle w:val="Prrafodelista"/>
        <w:spacing w:line="360" w:lineRule="auto"/>
        <w:ind w:left="2694"/>
        <w:jc w:val="both"/>
        <w:rPr>
          <w:rFonts w:ascii="Book Antiqua" w:eastAsia="Calibri" w:hAnsi="Book Antiqua" w:cs="Arial"/>
          <w:sz w:val="4"/>
          <w:szCs w:val="24"/>
        </w:rPr>
      </w:pPr>
    </w:p>
    <w:p w:rsidR="0099342E" w:rsidRPr="00A85EF7" w:rsidRDefault="0099342E" w:rsidP="004B27CA">
      <w:pPr>
        <w:pStyle w:val="Prrafodelista"/>
        <w:spacing w:line="360" w:lineRule="auto"/>
        <w:ind w:left="2694"/>
        <w:jc w:val="both"/>
        <w:rPr>
          <w:rFonts w:ascii="Book Antiqua" w:eastAsia="Calibri" w:hAnsi="Book Antiqua" w:cs="Arial"/>
          <w:sz w:val="4"/>
          <w:szCs w:val="24"/>
        </w:rPr>
      </w:pPr>
    </w:p>
    <w:p w:rsidR="005535CD" w:rsidRPr="00B25C17" w:rsidRDefault="005535CD" w:rsidP="004B27CA">
      <w:pPr>
        <w:pStyle w:val="Prrafodelista"/>
        <w:spacing w:line="360" w:lineRule="auto"/>
        <w:ind w:left="2552"/>
        <w:jc w:val="both"/>
        <w:rPr>
          <w:rFonts w:ascii="Book Antiqua" w:eastAsia="Calibri" w:hAnsi="Book Antiqua" w:cs="Arial"/>
          <w:sz w:val="14"/>
          <w:szCs w:val="24"/>
        </w:rPr>
      </w:pPr>
    </w:p>
    <w:p w:rsidR="004B27CA" w:rsidRPr="00021535" w:rsidRDefault="00B658AC" w:rsidP="00D9378C">
      <w:pPr>
        <w:pStyle w:val="Prrafodelista"/>
        <w:numPr>
          <w:ilvl w:val="0"/>
          <w:numId w:val="8"/>
        </w:numPr>
        <w:spacing w:line="360" w:lineRule="auto"/>
        <w:ind w:left="2552"/>
        <w:jc w:val="both"/>
        <w:rPr>
          <w:rFonts w:ascii="Book Antiqua" w:eastAsia="Calibri" w:hAnsi="Book Antiqua" w:cstheme="minorHAnsi"/>
          <w:sz w:val="24"/>
          <w:szCs w:val="24"/>
        </w:rPr>
      </w:pPr>
      <w:r w:rsidRPr="001E1834">
        <w:rPr>
          <w:rFonts w:ascii="Book Antiqua" w:eastAsia="Calibri" w:hAnsi="Book Antiqua" w:cstheme="minorHAnsi"/>
          <w:b/>
          <w:sz w:val="24"/>
          <w:szCs w:val="24"/>
        </w:rPr>
        <w:t xml:space="preserve">Estudios </w:t>
      </w:r>
      <w:r w:rsidR="00466228" w:rsidRPr="001E1834">
        <w:rPr>
          <w:rFonts w:ascii="Book Antiqua" w:eastAsia="Calibri" w:hAnsi="Book Antiqua" w:cstheme="minorHAnsi"/>
          <w:b/>
          <w:sz w:val="24"/>
          <w:szCs w:val="24"/>
        </w:rPr>
        <w:t xml:space="preserve">en </w:t>
      </w:r>
      <w:r w:rsidRPr="001E1834">
        <w:rPr>
          <w:rFonts w:ascii="Book Antiqua" w:eastAsia="Calibri" w:hAnsi="Book Antiqua" w:cstheme="minorHAnsi"/>
          <w:b/>
          <w:sz w:val="24"/>
          <w:szCs w:val="24"/>
        </w:rPr>
        <w:t>Post grado:</w:t>
      </w:r>
    </w:p>
    <w:p w:rsidR="00021535" w:rsidRPr="00A85EF7" w:rsidRDefault="00021535" w:rsidP="00021535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Cs w:val="24"/>
        </w:rPr>
      </w:pPr>
    </w:p>
    <w:p w:rsidR="00021535" w:rsidRPr="00B25C17" w:rsidRDefault="00021535" w:rsidP="00021535">
      <w:pPr>
        <w:pStyle w:val="Prrafodelista"/>
        <w:spacing w:line="360" w:lineRule="auto"/>
        <w:ind w:left="2700"/>
        <w:jc w:val="both"/>
        <w:rPr>
          <w:rFonts w:ascii="Book Antiqua" w:eastAsia="Calibri" w:hAnsi="Book Antiqua" w:cs="Arial"/>
          <w:sz w:val="24"/>
          <w:szCs w:val="24"/>
        </w:rPr>
      </w:pPr>
      <w:r w:rsidRPr="00B25C17">
        <w:rPr>
          <w:rFonts w:ascii="Book Antiqua" w:eastAsia="Calibri" w:hAnsi="Book Antiqua" w:cs="Arial"/>
          <w:b/>
          <w:i/>
          <w:sz w:val="24"/>
          <w:szCs w:val="24"/>
        </w:rPr>
        <w:t>Año:</w:t>
      </w:r>
      <w:r w:rsidRPr="00B25C17">
        <w:rPr>
          <w:rFonts w:ascii="Book Antiqua" w:eastAsia="Calibri" w:hAnsi="Book Antiqua" w:cs="Arial"/>
          <w:sz w:val="24"/>
          <w:szCs w:val="24"/>
        </w:rPr>
        <w:t xml:space="preserve"> 2008-2010</w:t>
      </w:r>
    </w:p>
    <w:p w:rsidR="00B8685F" w:rsidRPr="00A85EF7" w:rsidRDefault="00B8685F" w:rsidP="00B8685F">
      <w:pPr>
        <w:spacing w:after="0" w:line="360" w:lineRule="auto"/>
        <w:ind w:left="3119"/>
        <w:jc w:val="both"/>
        <w:rPr>
          <w:rFonts w:ascii="Tw Cen MT" w:eastAsia="Calibri" w:hAnsi="Tw Cen MT" w:cs="Arial"/>
          <w:sz w:val="8"/>
          <w:szCs w:val="24"/>
        </w:rPr>
      </w:pPr>
    </w:p>
    <w:p w:rsidR="00B8685F" w:rsidRDefault="00B8685F" w:rsidP="00B8685F">
      <w:pPr>
        <w:pStyle w:val="Prrafodelista"/>
        <w:numPr>
          <w:ilvl w:val="0"/>
          <w:numId w:val="31"/>
        </w:numPr>
        <w:spacing w:after="0" w:line="360" w:lineRule="auto"/>
        <w:ind w:left="3119" w:hanging="425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Universidad: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Universidad Nacional “Pedro Ruiz Gallo”.</w:t>
      </w:r>
    </w:p>
    <w:p w:rsidR="008502BC" w:rsidRPr="00A85EF7" w:rsidRDefault="008502BC" w:rsidP="008502BC">
      <w:pPr>
        <w:pStyle w:val="Prrafodelista"/>
        <w:spacing w:after="0" w:line="360" w:lineRule="auto"/>
        <w:ind w:left="3119"/>
        <w:jc w:val="both"/>
        <w:rPr>
          <w:rFonts w:ascii="Book Antiqua" w:eastAsia="Calibri" w:hAnsi="Book Antiqua" w:cs="Arial"/>
          <w:b/>
          <w:i/>
          <w:sz w:val="16"/>
          <w:szCs w:val="24"/>
        </w:rPr>
      </w:pPr>
    </w:p>
    <w:p w:rsidR="008502BC" w:rsidRPr="001E1834" w:rsidRDefault="008502BC" w:rsidP="00A85EF7">
      <w:pPr>
        <w:pStyle w:val="Prrafodelista"/>
        <w:tabs>
          <w:tab w:val="left" w:pos="2977"/>
        </w:tabs>
        <w:spacing w:after="0" w:line="360" w:lineRule="auto"/>
        <w:ind w:left="3119"/>
        <w:jc w:val="both"/>
        <w:rPr>
          <w:rFonts w:ascii="Book Antiqua" w:eastAsia="Calibri" w:hAnsi="Book Antiqua" w:cs="Arial"/>
          <w:sz w:val="24"/>
          <w:szCs w:val="24"/>
        </w:rPr>
      </w:pPr>
      <w:r w:rsidRPr="008502BC">
        <w:rPr>
          <w:rFonts w:ascii="Book Antiqua" w:eastAsia="Calibri" w:hAnsi="Book Antiqua" w:cs="Arial"/>
          <w:b/>
          <w:i/>
          <w:sz w:val="28"/>
          <w:szCs w:val="24"/>
        </w:rPr>
        <w:t>GRADO:</w:t>
      </w:r>
      <w:r w:rsidR="00C61FA4">
        <w:rPr>
          <w:rFonts w:ascii="Book Antiqua" w:eastAsia="Calibri" w:hAnsi="Book Antiqua" w:cs="Arial"/>
          <w:b/>
          <w:i/>
          <w:sz w:val="28"/>
          <w:szCs w:val="24"/>
        </w:rPr>
        <w:t xml:space="preserve"> </w:t>
      </w:r>
      <w:r w:rsidRPr="008502BC">
        <w:rPr>
          <w:rFonts w:ascii="Book Antiqua" w:eastAsia="Calibri" w:hAnsi="Book Antiqua" w:cs="Arial"/>
          <w:b/>
          <w:sz w:val="28"/>
          <w:szCs w:val="24"/>
        </w:rPr>
        <w:t>Maestro En Derecho Constitucional Y Gobernabilidad</w:t>
      </w:r>
      <w:r>
        <w:rPr>
          <w:rFonts w:ascii="Book Antiqua" w:eastAsia="Calibri" w:hAnsi="Book Antiqua" w:cs="Arial"/>
          <w:b/>
          <w:sz w:val="28"/>
          <w:szCs w:val="24"/>
        </w:rPr>
        <w:t>:</w:t>
      </w:r>
    </w:p>
    <w:p w:rsidR="00B8685F" w:rsidRPr="003D7C8B" w:rsidRDefault="00B8685F" w:rsidP="00B8685F">
      <w:pPr>
        <w:pStyle w:val="Prrafodelista"/>
        <w:spacing w:after="0" w:line="360" w:lineRule="auto"/>
        <w:ind w:left="3119"/>
        <w:jc w:val="both"/>
        <w:rPr>
          <w:rFonts w:ascii="Book Antiqua" w:eastAsia="Calibri" w:hAnsi="Book Antiqua" w:cs="Arial"/>
          <w:sz w:val="14"/>
          <w:szCs w:val="24"/>
        </w:rPr>
      </w:pPr>
    </w:p>
    <w:p w:rsidR="008502BC" w:rsidRDefault="00B8685F" w:rsidP="00B8685F">
      <w:pPr>
        <w:pStyle w:val="Prrafodelista"/>
        <w:spacing w:after="0" w:line="360" w:lineRule="auto"/>
        <w:ind w:left="3060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 xml:space="preserve">Estudios Concluidos: </w:t>
      </w:r>
      <w:r w:rsidR="008502BC" w:rsidRPr="008502BC">
        <w:rPr>
          <w:rFonts w:ascii="Book Antiqua" w:eastAsia="Times New Roman" w:hAnsi="Book Antiqua" w:cs="Times New Roman"/>
          <w:b/>
          <w:sz w:val="24"/>
          <w:szCs w:val="24"/>
        </w:rPr>
        <w:t>Maestría</w:t>
      </w:r>
      <w:r w:rsidRPr="008502BC">
        <w:rPr>
          <w:rFonts w:ascii="Book Antiqua" w:eastAsia="Times New Roman" w:hAnsi="Book Antiqua" w:cs="Times New Roman"/>
          <w:b/>
          <w:sz w:val="24"/>
          <w:szCs w:val="24"/>
        </w:rPr>
        <w:t xml:space="preserve"> con mención en Derecho Constitucional y Gobernabilidad.</w:t>
      </w:r>
    </w:p>
    <w:p w:rsidR="008502BC" w:rsidRPr="001605FA" w:rsidRDefault="008502BC" w:rsidP="00B8685F">
      <w:pPr>
        <w:pStyle w:val="Prrafodelista"/>
        <w:spacing w:after="0" w:line="360" w:lineRule="auto"/>
        <w:ind w:left="3060"/>
        <w:jc w:val="both"/>
        <w:rPr>
          <w:rFonts w:ascii="Book Antiqua" w:eastAsia="Times New Roman" w:hAnsi="Book Antiqua" w:cs="Times New Roman"/>
          <w:b/>
          <w:sz w:val="16"/>
          <w:szCs w:val="24"/>
        </w:rPr>
      </w:pPr>
    </w:p>
    <w:p w:rsidR="00B8685F" w:rsidRPr="00B25C17" w:rsidRDefault="00B8685F" w:rsidP="00A85EF7">
      <w:pPr>
        <w:pStyle w:val="Prrafodelista"/>
        <w:numPr>
          <w:ilvl w:val="0"/>
          <w:numId w:val="39"/>
        </w:numPr>
        <w:spacing w:after="0" w:line="360" w:lineRule="auto"/>
        <w:ind w:left="3119" w:firstLine="0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2565E6">
        <w:rPr>
          <w:rFonts w:ascii="Book Antiqua" w:eastAsia="Times New Roman" w:hAnsi="Book Antiqua" w:cs="Times New Roman"/>
          <w:sz w:val="24"/>
          <w:szCs w:val="24"/>
        </w:rPr>
        <w:t xml:space="preserve">Con la tesis </w:t>
      </w:r>
      <w:r>
        <w:rPr>
          <w:rFonts w:ascii="Book Antiqua" w:eastAsia="Times New Roman" w:hAnsi="Book Antiqua" w:cs="Times New Roman"/>
          <w:b/>
          <w:sz w:val="24"/>
          <w:szCs w:val="24"/>
        </w:rPr>
        <w:t>“La Justiciabilidad de los derechos pensionarios en el Perú”</w:t>
      </w:r>
      <w:r w:rsidR="001F7B3C">
        <w:rPr>
          <w:rFonts w:ascii="Book Antiqua" w:eastAsia="Times New Roman" w:hAnsi="Book Antiqua" w:cs="Times New Roman"/>
          <w:b/>
          <w:sz w:val="24"/>
          <w:szCs w:val="24"/>
        </w:rPr>
        <w:t>.</w:t>
      </w:r>
    </w:p>
    <w:p w:rsidR="00B25C17" w:rsidRDefault="00B25C17" w:rsidP="00B25C17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 w:val="14"/>
          <w:szCs w:val="24"/>
        </w:rPr>
      </w:pPr>
    </w:p>
    <w:p w:rsidR="00AA6DC9" w:rsidRDefault="00AA6DC9" w:rsidP="00B25C17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 w:val="14"/>
          <w:szCs w:val="24"/>
        </w:rPr>
      </w:pPr>
    </w:p>
    <w:p w:rsidR="00AA6DC9" w:rsidRDefault="00AA6DC9" w:rsidP="00B25C17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 w:val="14"/>
          <w:szCs w:val="24"/>
        </w:rPr>
      </w:pPr>
    </w:p>
    <w:p w:rsidR="00AA6DC9" w:rsidRDefault="00AA6DC9" w:rsidP="00B25C17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 w:val="14"/>
          <w:szCs w:val="24"/>
        </w:rPr>
      </w:pPr>
    </w:p>
    <w:p w:rsidR="00AA6DC9" w:rsidRDefault="00AA6DC9" w:rsidP="00B25C17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 w:val="14"/>
          <w:szCs w:val="24"/>
        </w:rPr>
      </w:pPr>
    </w:p>
    <w:p w:rsidR="00AA6DC9" w:rsidRPr="00AA6DC9" w:rsidRDefault="00AA6DC9" w:rsidP="00B25C17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Cs w:val="24"/>
        </w:rPr>
      </w:pPr>
      <w:r w:rsidRPr="00AA6DC9">
        <w:rPr>
          <w:rFonts w:ascii="Book Antiqua" w:eastAsia="Calibri" w:hAnsi="Book Antiqua" w:cstheme="minorHAnsi"/>
          <w:b/>
          <w:szCs w:val="24"/>
        </w:rPr>
        <w:lastRenderedPageBreak/>
        <w:t>Año</w:t>
      </w:r>
      <w:r>
        <w:rPr>
          <w:rFonts w:ascii="Book Antiqua" w:eastAsia="Calibri" w:hAnsi="Book Antiqua" w:cstheme="minorHAnsi"/>
          <w:b/>
          <w:szCs w:val="24"/>
        </w:rPr>
        <w:t>:</w:t>
      </w:r>
      <w:r w:rsidRPr="00AA6DC9">
        <w:rPr>
          <w:rFonts w:ascii="Book Antiqua" w:eastAsia="Calibri" w:hAnsi="Book Antiqua" w:cstheme="minorHAnsi"/>
          <w:szCs w:val="24"/>
        </w:rPr>
        <w:t xml:space="preserve"> 2006-2008</w:t>
      </w:r>
    </w:p>
    <w:p w:rsidR="00AA6DC9" w:rsidRPr="00A85EF7" w:rsidRDefault="00AA6DC9" w:rsidP="00B25C17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 w:val="14"/>
          <w:szCs w:val="24"/>
        </w:rPr>
      </w:pPr>
    </w:p>
    <w:p w:rsidR="004B27CA" w:rsidRPr="001F7B3C" w:rsidRDefault="004B27CA" w:rsidP="004B27CA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 w:val="6"/>
          <w:szCs w:val="24"/>
        </w:rPr>
      </w:pPr>
    </w:p>
    <w:p w:rsidR="00C8303E" w:rsidRPr="00A85EF7" w:rsidRDefault="00B658AC" w:rsidP="00C8303E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Universidad:</w:t>
      </w:r>
      <w:r w:rsidR="00C61FA4">
        <w:rPr>
          <w:rFonts w:ascii="Book Antiqua" w:eastAsia="Calibri" w:hAnsi="Book Antiqua" w:cs="Arial"/>
          <w:b/>
          <w:i/>
          <w:sz w:val="24"/>
          <w:szCs w:val="24"/>
        </w:rPr>
        <w:t xml:space="preserve"> </w:t>
      </w:r>
      <w:r w:rsidRPr="002565E6">
        <w:rPr>
          <w:rFonts w:ascii="Book Antiqua" w:eastAsia="Calibri" w:hAnsi="Book Antiqua" w:cs="Arial"/>
          <w:b/>
          <w:sz w:val="24"/>
          <w:szCs w:val="24"/>
        </w:rPr>
        <w:t>Universidad Nacional “Pedro Ruiz Gallo</w:t>
      </w:r>
      <w:r w:rsidR="002565E6">
        <w:rPr>
          <w:rFonts w:ascii="Book Antiqua" w:eastAsia="Calibri" w:hAnsi="Book Antiqua" w:cs="Arial"/>
          <w:b/>
          <w:sz w:val="24"/>
          <w:szCs w:val="24"/>
        </w:rPr>
        <w:t>.</w:t>
      </w:r>
      <w:r w:rsidRPr="002565E6">
        <w:rPr>
          <w:rFonts w:ascii="Book Antiqua" w:eastAsia="Calibri" w:hAnsi="Book Antiqua" w:cs="Arial"/>
          <w:b/>
          <w:sz w:val="24"/>
          <w:szCs w:val="24"/>
        </w:rPr>
        <w:t>”</w:t>
      </w:r>
    </w:p>
    <w:p w:rsidR="008502BC" w:rsidRDefault="007529C9" w:rsidP="003D7C8B">
      <w:pPr>
        <w:spacing w:after="0" w:line="360" w:lineRule="auto"/>
        <w:ind w:left="3119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Estudios Concluidos</w:t>
      </w:r>
      <w:r w:rsidR="00DA52FE" w:rsidRPr="001E1834">
        <w:rPr>
          <w:rFonts w:ascii="Book Antiqua" w:eastAsia="Calibri" w:hAnsi="Book Antiqua" w:cs="Arial"/>
          <w:b/>
          <w:i/>
          <w:sz w:val="24"/>
          <w:szCs w:val="24"/>
        </w:rPr>
        <w:t>:</w:t>
      </w:r>
      <w:r w:rsidR="00C61FA4">
        <w:rPr>
          <w:rFonts w:ascii="Book Antiqua" w:eastAsia="Calibri" w:hAnsi="Book Antiqua" w:cs="Arial"/>
          <w:b/>
          <w:i/>
          <w:sz w:val="24"/>
          <w:szCs w:val="24"/>
        </w:rPr>
        <w:t xml:space="preserve"> </w:t>
      </w:r>
      <w:r w:rsidR="00DA52FE" w:rsidRPr="002565E6">
        <w:rPr>
          <w:rFonts w:ascii="Book Antiqua" w:eastAsia="Calibri" w:hAnsi="Book Antiqua" w:cs="Arial"/>
          <w:b/>
          <w:sz w:val="24"/>
          <w:szCs w:val="24"/>
        </w:rPr>
        <w:t>Maestría</w:t>
      </w:r>
      <w:r w:rsidR="00B658AC" w:rsidRPr="002565E6">
        <w:rPr>
          <w:rFonts w:ascii="Book Antiqua" w:eastAsia="Calibri" w:hAnsi="Book Antiqua" w:cs="Arial"/>
          <w:b/>
          <w:sz w:val="24"/>
          <w:szCs w:val="24"/>
        </w:rPr>
        <w:t xml:space="preserve"> en Derecho Civil y Comercial</w:t>
      </w:r>
      <w:r w:rsidR="00C8303E" w:rsidRPr="002565E6">
        <w:rPr>
          <w:rFonts w:ascii="Book Antiqua" w:eastAsia="Calibri" w:hAnsi="Book Antiqua" w:cs="Arial"/>
          <w:b/>
          <w:sz w:val="24"/>
          <w:szCs w:val="24"/>
        </w:rPr>
        <w:t>.</w:t>
      </w:r>
    </w:p>
    <w:p w:rsidR="008502BC" w:rsidRPr="001605FA" w:rsidRDefault="008502BC" w:rsidP="003D7C8B">
      <w:pPr>
        <w:spacing w:after="0" w:line="360" w:lineRule="auto"/>
        <w:ind w:left="3119"/>
        <w:jc w:val="both"/>
        <w:rPr>
          <w:rFonts w:ascii="Book Antiqua" w:eastAsia="Calibri" w:hAnsi="Book Antiqua" w:cs="Arial"/>
          <w:sz w:val="14"/>
          <w:szCs w:val="24"/>
        </w:rPr>
      </w:pPr>
    </w:p>
    <w:p w:rsidR="00B8685F" w:rsidRPr="008502BC" w:rsidRDefault="00C8303E" w:rsidP="008502BC">
      <w:pPr>
        <w:pStyle w:val="Prrafodelista"/>
        <w:numPr>
          <w:ilvl w:val="0"/>
          <w:numId w:val="39"/>
        </w:numPr>
        <w:spacing w:after="0" w:line="360" w:lineRule="auto"/>
        <w:ind w:left="3119" w:firstLine="0"/>
        <w:jc w:val="both"/>
        <w:rPr>
          <w:rFonts w:ascii="Book Antiqua" w:eastAsia="Calibri" w:hAnsi="Book Antiqua" w:cs="Arial"/>
          <w:sz w:val="24"/>
          <w:szCs w:val="24"/>
        </w:rPr>
      </w:pPr>
      <w:r w:rsidRPr="008502BC">
        <w:rPr>
          <w:rFonts w:ascii="Book Antiqua" w:eastAsia="Calibri" w:hAnsi="Book Antiqua" w:cs="Arial"/>
          <w:sz w:val="24"/>
          <w:szCs w:val="24"/>
        </w:rPr>
        <w:t xml:space="preserve">Con </w:t>
      </w:r>
      <w:r w:rsidR="004B27CA" w:rsidRPr="008502BC">
        <w:rPr>
          <w:rFonts w:ascii="Book Antiqua" w:eastAsia="Calibri" w:hAnsi="Book Antiqua" w:cs="Arial"/>
          <w:sz w:val="24"/>
          <w:szCs w:val="24"/>
        </w:rPr>
        <w:t xml:space="preserve">el </w:t>
      </w:r>
      <w:r w:rsidR="004B27CA" w:rsidRPr="008502BC">
        <w:rPr>
          <w:rFonts w:ascii="Book Antiqua" w:eastAsia="Times New Roman" w:hAnsi="Book Antiqua" w:cs="Times New Roman"/>
          <w:sz w:val="24"/>
          <w:szCs w:val="24"/>
        </w:rPr>
        <w:t xml:space="preserve">proyecto de tesis </w:t>
      </w:r>
      <w:r w:rsidR="004B27CA" w:rsidRPr="008502BC">
        <w:rPr>
          <w:rFonts w:ascii="Book Antiqua" w:eastAsia="Times New Roman" w:hAnsi="Book Antiqua" w:cs="Times New Roman"/>
          <w:b/>
          <w:sz w:val="24"/>
          <w:szCs w:val="24"/>
        </w:rPr>
        <w:t xml:space="preserve">"La Responsabilidad Civil Del Estado Derivada De La Afectación </w:t>
      </w:r>
      <w:r w:rsidR="00204B4B" w:rsidRPr="008502BC">
        <w:rPr>
          <w:rFonts w:ascii="Book Antiqua" w:eastAsia="Times New Roman" w:hAnsi="Book Antiqua" w:cs="Times New Roman"/>
          <w:b/>
          <w:sz w:val="24"/>
          <w:szCs w:val="24"/>
        </w:rPr>
        <w:t>de</w:t>
      </w:r>
      <w:r w:rsidR="00372C33">
        <w:rPr>
          <w:rFonts w:ascii="Book Antiqua" w:eastAsia="Times New Roman" w:hAnsi="Book Antiqua" w:cs="Times New Roman"/>
          <w:b/>
          <w:sz w:val="24"/>
          <w:szCs w:val="24"/>
        </w:rPr>
        <w:t>l</w:t>
      </w:r>
      <w:r w:rsidR="00C61FA4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372C33">
        <w:rPr>
          <w:rFonts w:ascii="Book Antiqua" w:eastAsia="Times New Roman" w:hAnsi="Book Antiqua" w:cs="Times New Roman"/>
          <w:b/>
          <w:sz w:val="24"/>
          <w:szCs w:val="24"/>
        </w:rPr>
        <w:t>Derecho Fundamental</w:t>
      </w:r>
      <w:r w:rsidR="00204B4B" w:rsidRPr="008502BC">
        <w:rPr>
          <w:rFonts w:ascii="Book Antiqua" w:eastAsia="Times New Roman" w:hAnsi="Book Antiqua" w:cs="Times New Roman"/>
          <w:b/>
          <w:sz w:val="24"/>
          <w:szCs w:val="24"/>
        </w:rPr>
        <w:t xml:space="preserve"> a </w:t>
      </w:r>
      <w:r w:rsidR="004B27CA" w:rsidRPr="008502BC">
        <w:rPr>
          <w:rFonts w:ascii="Book Antiqua" w:eastAsia="Times New Roman" w:hAnsi="Book Antiqua" w:cs="Times New Roman"/>
          <w:b/>
          <w:sz w:val="24"/>
          <w:szCs w:val="24"/>
        </w:rPr>
        <w:t>La Seguridad Social</w:t>
      </w:r>
      <w:r w:rsidRPr="008502BC">
        <w:rPr>
          <w:rFonts w:ascii="Book Antiqua" w:eastAsia="Times New Roman" w:hAnsi="Book Antiqua" w:cs="Times New Roman"/>
          <w:b/>
          <w:sz w:val="24"/>
          <w:szCs w:val="24"/>
        </w:rPr>
        <w:t>.</w:t>
      </w:r>
      <w:r w:rsidR="004B27CA" w:rsidRPr="008502BC">
        <w:rPr>
          <w:rFonts w:ascii="Book Antiqua" w:eastAsia="Times New Roman" w:hAnsi="Book Antiqua" w:cs="Times New Roman"/>
          <w:b/>
          <w:sz w:val="24"/>
          <w:szCs w:val="24"/>
        </w:rPr>
        <w:t>"</w:t>
      </w:r>
      <w:r w:rsidR="00466228" w:rsidRPr="008502BC">
        <w:rPr>
          <w:rFonts w:ascii="Book Antiqua" w:eastAsia="Calibri" w:hAnsi="Book Antiqua" w:cs="Arial"/>
          <w:sz w:val="24"/>
          <w:szCs w:val="24"/>
        </w:rPr>
        <w:tab/>
      </w:r>
    </w:p>
    <w:p w:rsidR="007C7750" w:rsidRDefault="007C7750" w:rsidP="003D7C8B">
      <w:pPr>
        <w:spacing w:after="0" w:line="360" w:lineRule="auto"/>
        <w:ind w:left="3119"/>
        <w:jc w:val="both"/>
        <w:rPr>
          <w:rFonts w:ascii="Book Antiqua" w:eastAsia="Calibri" w:hAnsi="Book Antiqua" w:cs="Arial"/>
          <w:sz w:val="24"/>
          <w:szCs w:val="24"/>
        </w:rPr>
      </w:pPr>
    </w:p>
    <w:p w:rsidR="00AA6DC9" w:rsidRDefault="00AA6DC9" w:rsidP="00AA6DC9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Cs w:val="24"/>
        </w:rPr>
      </w:pPr>
      <w:r w:rsidRPr="00AA6DC9">
        <w:rPr>
          <w:rFonts w:ascii="Book Antiqua" w:eastAsia="Calibri" w:hAnsi="Book Antiqua" w:cstheme="minorHAnsi"/>
          <w:b/>
          <w:szCs w:val="24"/>
        </w:rPr>
        <w:t>Año:</w:t>
      </w:r>
      <w:r w:rsidRPr="00AA6DC9">
        <w:rPr>
          <w:rFonts w:ascii="Book Antiqua" w:eastAsia="Calibri" w:hAnsi="Book Antiqua" w:cstheme="minorHAnsi"/>
          <w:szCs w:val="24"/>
        </w:rPr>
        <w:t xml:space="preserve"> 2010-2012</w:t>
      </w:r>
    </w:p>
    <w:p w:rsidR="00AA6DC9" w:rsidRPr="00AA6DC9" w:rsidRDefault="00AA6DC9" w:rsidP="00AA6DC9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b/>
          <w:szCs w:val="24"/>
        </w:rPr>
      </w:pPr>
    </w:p>
    <w:p w:rsidR="00466228" w:rsidRDefault="00B658AC" w:rsidP="002A3BB0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Universidad: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Universidad Nacional “Pedro Ruiz Gallo”</w:t>
      </w:r>
      <w:r w:rsidR="007C7750" w:rsidRPr="001E1834">
        <w:rPr>
          <w:rFonts w:ascii="Book Antiqua" w:eastAsia="Calibri" w:hAnsi="Book Antiqua" w:cs="Arial"/>
          <w:sz w:val="24"/>
          <w:szCs w:val="24"/>
        </w:rPr>
        <w:t>.</w:t>
      </w:r>
    </w:p>
    <w:p w:rsidR="002565E6" w:rsidRPr="00A85EF7" w:rsidRDefault="002565E6" w:rsidP="002565E6">
      <w:pPr>
        <w:pStyle w:val="Prrafodelista"/>
        <w:spacing w:after="0" w:line="360" w:lineRule="auto"/>
        <w:ind w:left="3060"/>
        <w:jc w:val="both"/>
        <w:rPr>
          <w:rFonts w:ascii="Book Antiqua" w:eastAsia="Calibri" w:hAnsi="Book Antiqua" w:cs="Arial"/>
          <w:sz w:val="14"/>
          <w:szCs w:val="24"/>
        </w:rPr>
      </w:pPr>
    </w:p>
    <w:p w:rsidR="00A85EF7" w:rsidRDefault="007529C9" w:rsidP="004B27CA">
      <w:pPr>
        <w:pStyle w:val="Prrafodelista"/>
        <w:spacing w:after="0" w:line="360" w:lineRule="auto"/>
        <w:ind w:left="3060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Estudios Concluidos</w:t>
      </w:r>
      <w:r w:rsidRPr="002565E6">
        <w:rPr>
          <w:rFonts w:ascii="Book Antiqua" w:eastAsia="Calibri" w:hAnsi="Book Antiqua" w:cs="Arial"/>
          <w:b/>
          <w:i/>
          <w:sz w:val="24"/>
          <w:szCs w:val="24"/>
        </w:rPr>
        <w:t>:</w:t>
      </w:r>
      <w:r w:rsidR="00C61FA4">
        <w:rPr>
          <w:rFonts w:ascii="Book Antiqua" w:eastAsia="Calibri" w:hAnsi="Book Antiqua" w:cs="Arial"/>
          <w:b/>
          <w:i/>
          <w:sz w:val="24"/>
          <w:szCs w:val="24"/>
        </w:rPr>
        <w:t xml:space="preserve"> </w:t>
      </w:r>
      <w:r w:rsidR="00B658AC" w:rsidRPr="002565E6">
        <w:rPr>
          <w:rFonts w:ascii="Book Antiqua" w:eastAsia="Calibri" w:hAnsi="Book Antiqua" w:cs="Arial"/>
          <w:b/>
          <w:sz w:val="24"/>
          <w:szCs w:val="24"/>
        </w:rPr>
        <w:t>Maestría en Derecho del Trabajo y Seguridad Social</w:t>
      </w:r>
      <w:r w:rsidR="005E640F" w:rsidRPr="002565E6">
        <w:rPr>
          <w:rFonts w:ascii="Book Antiqua" w:eastAsia="Calibri" w:hAnsi="Book Antiqua" w:cs="Arial"/>
          <w:sz w:val="24"/>
          <w:szCs w:val="24"/>
        </w:rPr>
        <w:t>.</w:t>
      </w:r>
    </w:p>
    <w:p w:rsidR="00A85EF7" w:rsidRPr="001605FA" w:rsidRDefault="00A85EF7" w:rsidP="004B27CA">
      <w:pPr>
        <w:pStyle w:val="Prrafodelista"/>
        <w:spacing w:after="0" w:line="360" w:lineRule="auto"/>
        <w:ind w:left="3060"/>
        <w:jc w:val="both"/>
        <w:rPr>
          <w:rFonts w:ascii="Book Antiqua" w:eastAsia="Times New Roman" w:hAnsi="Book Antiqua" w:cs="Times New Roman"/>
          <w:sz w:val="16"/>
          <w:szCs w:val="24"/>
        </w:rPr>
      </w:pPr>
    </w:p>
    <w:p w:rsidR="00B658AC" w:rsidRPr="001E1834" w:rsidRDefault="00C8303E" w:rsidP="00A85EF7">
      <w:pPr>
        <w:pStyle w:val="Prrafodelista"/>
        <w:numPr>
          <w:ilvl w:val="0"/>
          <w:numId w:val="39"/>
        </w:numPr>
        <w:spacing w:after="0" w:line="360" w:lineRule="auto"/>
        <w:ind w:left="3119" w:hanging="11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 xml:space="preserve">Con </w:t>
      </w:r>
      <w:r w:rsidR="00955EDA">
        <w:rPr>
          <w:rFonts w:ascii="Book Antiqua" w:eastAsia="Times New Roman" w:hAnsi="Book Antiqua" w:cs="Times New Roman"/>
          <w:sz w:val="24"/>
          <w:szCs w:val="24"/>
        </w:rPr>
        <w:t xml:space="preserve">proyecto de </w:t>
      </w:r>
      <w:r w:rsidRPr="001E1834">
        <w:rPr>
          <w:rFonts w:ascii="Book Antiqua" w:eastAsia="Times New Roman" w:hAnsi="Book Antiqua" w:cs="Times New Roman"/>
          <w:sz w:val="24"/>
          <w:szCs w:val="24"/>
        </w:rPr>
        <w:t xml:space="preserve">tesis </w:t>
      </w:r>
      <w:r w:rsidRPr="001E1834">
        <w:rPr>
          <w:rFonts w:ascii="Book Antiqua" w:eastAsia="Times New Roman" w:hAnsi="Book Antiqua" w:cs="Times New Roman"/>
          <w:b/>
          <w:sz w:val="24"/>
          <w:szCs w:val="24"/>
        </w:rPr>
        <w:t>"Derecho De Empresa Versus Derechos Laboral</w:t>
      </w:r>
      <w:r w:rsidR="00F43A64">
        <w:rPr>
          <w:rFonts w:ascii="Book Antiqua" w:eastAsia="Times New Roman" w:hAnsi="Book Antiqua" w:cs="Times New Roman"/>
          <w:b/>
          <w:sz w:val="24"/>
          <w:szCs w:val="24"/>
        </w:rPr>
        <w:t>es</w:t>
      </w:r>
      <w:r w:rsidRPr="001E1834">
        <w:rPr>
          <w:rFonts w:ascii="Book Antiqua" w:eastAsia="Times New Roman" w:hAnsi="Book Antiqua" w:cs="Times New Roman"/>
          <w:b/>
          <w:sz w:val="24"/>
          <w:szCs w:val="24"/>
        </w:rPr>
        <w:t>, Una Cuestión De Equilibrio Y Ponderación."</w:t>
      </w:r>
    </w:p>
    <w:p w:rsidR="0099342E" w:rsidRDefault="0099342E" w:rsidP="004B27CA">
      <w:pPr>
        <w:pStyle w:val="Prrafodelista"/>
        <w:spacing w:after="0" w:line="360" w:lineRule="auto"/>
        <w:ind w:left="3060"/>
        <w:jc w:val="both"/>
        <w:rPr>
          <w:rFonts w:ascii="Book Antiqua" w:eastAsia="Calibri" w:hAnsi="Book Antiqua" w:cs="Arial"/>
          <w:sz w:val="20"/>
          <w:szCs w:val="24"/>
        </w:rPr>
      </w:pPr>
    </w:p>
    <w:p w:rsidR="00AA6DC9" w:rsidRDefault="00AA6DC9" w:rsidP="00AA6DC9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Cs w:val="24"/>
        </w:rPr>
      </w:pPr>
      <w:r w:rsidRPr="00AA6DC9">
        <w:rPr>
          <w:rFonts w:ascii="Book Antiqua" w:eastAsia="Calibri" w:hAnsi="Book Antiqua" w:cstheme="minorHAnsi"/>
          <w:b/>
          <w:szCs w:val="24"/>
        </w:rPr>
        <w:t>Año:</w:t>
      </w:r>
      <w:r w:rsidR="001621E2">
        <w:rPr>
          <w:rFonts w:ascii="Book Antiqua" w:eastAsia="Calibri" w:hAnsi="Book Antiqua" w:cstheme="minorHAnsi"/>
          <w:b/>
          <w:szCs w:val="24"/>
        </w:rPr>
        <w:t xml:space="preserve"> </w:t>
      </w:r>
      <w:r w:rsidRPr="00AA6DC9">
        <w:rPr>
          <w:rFonts w:ascii="Book Antiqua" w:eastAsia="Calibri" w:hAnsi="Book Antiqua" w:cstheme="minorHAnsi"/>
          <w:szCs w:val="24"/>
        </w:rPr>
        <w:t>2013-2015</w:t>
      </w:r>
    </w:p>
    <w:p w:rsidR="00AA6DC9" w:rsidRPr="00AA6DC9" w:rsidRDefault="00AA6DC9" w:rsidP="00AA6DC9">
      <w:pPr>
        <w:pStyle w:val="Prrafodelista"/>
        <w:spacing w:line="360" w:lineRule="auto"/>
        <w:ind w:left="2552"/>
        <w:jc w:val="both"/>
        <w:rPr>
          <w:rFonts w:ascii="Book Antiqua" w:eastAsia="Calibri" w:hAnsi="Book Antiqua" w:cstheme="minorHAnsi"/>
          <w:sz w:val="12"/>
          <w:szCs w:val="24"/>
        </w:rPr>
      </w:pPr>
    </w:p>
    <w:p w:rsidR="005E640F" w:rsidRPr="002565E6" w:rsidRDefault="005E640F" w:rsidP="004B27CA">
      <w:pPr>
        <w:pStyle w:val="Prrafodelista"/>
        <w:spacing w:after="0" w:line="360" w:lineRule="auto"/>
        <w:ind w:left="3060"/>
        <w:jc w:val="both"/>
        <w:rPr>
          <w:rFonts w:ascii="Book Antiqua" w:eastAsia="Calibri" w:hAnsi="Book Antiqua" w:cs="Arial"/>
          <w:sz w:val="6"/>
          <w:szCs w:val="24"/>
        </w:rPr>
      </w:pPr>
    </w:p>
    <w:p w:rsidR="00B23F4F" w:rsidRPr="001E1834" w:rsidRDefault="00B23F4F" w:rsidP="002A3BB0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Universidad: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Universidad Nacional “Pedro Ruiz Gallo”</w:t>
      </w:r>
      <w:r w:rsidR="00C8303E" w:rsidRPr="001E1834">
        <w:rPr>
          <w:rFonts w:ascii="Book Antiqua" w:eastAsia="Calibri" w:hAnsi="Book Antiqua" w:cs="Arial"/>
          <w:sz w:val="24"/>
          <w:szCs w:val="24"/>
        </w:rPr>
        <w:t>.</w:t>
      </w:r>
    </w:p>
    <w:p w:rsidR="00C8303E" w:rsidRPr="00A85EF7" w:rsidRDefault="00C8303E" w:rsidP="00C8303E">
      <w:pPr>
        <w:pStyle w:val="Prrafodelista"/>
        <w:spacing w:after="0" w:line="360" w:lineRule="auto"/>
        <w:ind w:left="3060"/>
        <w:jc w:val="both"/>
        <w:rPr>
          <w:rFonts w:ascii="Book Antiqua" w:eastAsia="Calibri" w:hAnsi="Book Antiqua" w:cs="Arial"/>
          <w:sz w:val="18"/>
          <w:szCs w:val="24"/>
        </w:rPr>
      </w:pPr>
    </w:p>
    <w:p w:rsidR="00A85EF7" w:rsidRDefault="007C7750" w:rsidP="004B27CA">
      <w:pPr>
        <w:spacing w:after="0" w:line="360" w:lineRule="auto"/>
        <w:ind w:left="3119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i/>
          <w:sz w:val="24"/>
          <w:szCs w:val="24"/>
        </w:rPr>
        <w:t>Estudio</w:t>
      </w:r>
      <w:r w:rsidR="00F43A64">
        <w:rPr>
          <w:rFonts w:ascii="Book Antiqua" w:eastAsia="Calibri" w:hAnsi="Book Antiqua" w:cs="Arial"/>
          <w:b/>
          <w:i/>
          <w:sz w:val="24"/>
          <w:szCs w:val="24"/>
        </w:rPr>
        <w:t>s</w:t>
      </w:r>
      <w:r w:rsidR="00B23F4F" w:rsidRPr="001E1834">
        <w:rPr>
          <w:rFonts w:ascii="Book Antiqua" w:eastAsia="Calibri" w:hAnsi="Book Antiqua" w:cs="Arial"/>
          <w:b/>
          <w:i/>
          <w:sz w:val="24"/>
          <w:szCs w:val="24"/>
        </w:rPr>
        <w:t xml:space="preserve"> Concluido</w:t>
      </w:r>
      <w:r w:rsidR="00F43A64">
        <w:rPr>
          <w:rFonts w:ascii="Book Antiqua" w:eastAsia="Calibri" w:hAnsi="Book Antiqua" w:cs="Arial"/>
          <w:b/>
          <w:i/>
          <w:sz w:val="24"/>
          <w:szCs w:val="24"/>
        </w:rPr>
        <w:t>s</w:t>
      </w:r>
      <w:r w:rsidR="00B23F4F" w:rsidRPr="001E1834">
        <w:rPr>
          <w:rFonts w:ascii="Book Antiqua" w:eastAsia="Calibri" w:hAnsi="Book Antiqua" w:cs="Arial"/>
          <w:b/>
          <w:i/>
          <w:sz w:val="24"/>
          <w:szCs w:val="24"/>
        </w:rPr>
        <w:t xml:space="preserve">: </w:t>
      </w:r>
      <w:r w:rsidR="00B23F4F" w:rsidRPr="009D6860">
        <w:rPr>
          <w:rFonts w:ascii="Book Antiqua" w:eastAsia="Calibri" w:hAnsi="Book Antiqua" w:cs="Arial"/>
          <w:b/>
          <w:sz w:val="24"/>
          <w:szCs w:val="24"/>
        </w:rPr>
        <w:t>Doctorado en Derecho</w:t>
      </w:r>
      <w:r w:rsidR="00C61FA4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5C5B45" w:rsidRPr="005C5B45">
        <w:rPr>
          <w:rFonts w:ascii="Book Antiqua" w:eastAsia="Calibri" w:hAnsi="Book Antiqua" w:cs="Arial"/>
          <w:b/>
          <w:sz w:val="24"/>
          <w:szCs w:val="24"/>
        </w:rPr>
        <w:t>y Ciencia</w:t>
      </w:r>
      <w:r w:rsidR="005C5B45">
        <w:rPr>
          <w:rFonts w:ascii="Book Antiqua" w:eastAsia="Calibri" w:hAnsi="Book Antiqua" w:cs="Arial"/>
          <w:b/>
          <w:sz w:val="24"/>
          <w:szCs w:val="24"/>
        </w:rPr>
        <w:t>s</w:t>
      </w:r>
      <w:r w:rsidR="005C5B45" w:rsidRPr="005C5B45">
        <w:rPr>
          <w:rFonts w:ascii="Book Antiqua" w:eastAsia="Calibri" w:hAnsi="Book Antiqua" w:cs="Arial"/>
          <w:b/>
          <w:sz w:val="24"/>
          <w:szCs w:val="24"/>
        </w:rPr>
        <w:t xml:space="preserve"> Política</w:t>
      </w:r>
      <w:r w:rsidR="005C5B45">
        <w:rPr>
          <w:rFonts w:ascii="Book Antiqua" w:eastAsia="Calibri" w:hAnsi="Book Antiqua" w:cs="Arial"/>
          <w:b/>
          <w:sz w:val="24"/>
          <w:szCs w:val="24"/>
        </w:rPr>
        <w:t>s</w:t>
      </w:r>
      <w:r w:rsidR="005C5B45">
        <w:rPr>
          <w:rFonts w:ascii="Book Antiqua" w:eastAsia="Calibri" w:hAnsi="Book Antiqua" w:cs="Arial"/>
          <w:sz w:val="24"/>
          <w:szCs w:val="24"/>
        </w:rPr>
        <w:t>.</w:t>
      </w:r>
    </w:p>
    <w:p w:rsidR="00A85EF7" w:rsidRPr="001605FA" w:rsidRDefault="00A85EF7" w:rsidP="004B27CA">
      <w:pPr>
        <w:spacing w:after="0" w:line="360" w:lineRule="auto"/>
        <w:ind w:left="3119"/>
        <w:jc w:val="both"/>
        <w:rPr>
          <w:rFonts w:ascii="Book Antiqua" w:eastAsia="Times New Roman" w:hAnsi="Book Antiqua" w:cs="Times New Roman"/>
          <w:sz w:val="12"/>
          <w:szCs w:val="24"/>
        </w:rPr>
      </w:pPr>
    </w:p>
    <w:p w:rsidR="001F7B3C" w:rsidRDefault="004B27CA" w:rsidP="001605FA">
      <w:pPr>
        <w:pStyle w:val="Prrafodelista"/>
        <w:numPr>
          <w:ilvl w:val="0"/>
          <w:numId w:val="39"/>
        </w:numPr>
        <w:spacing w:after="0" w:line="360" w:lineRule="auto"/>
        <w:ind w:left="3119" w:hanging="11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85EF7">
        <w:rPr>
          <w:rFonts w:ascii="Book Antiqua" w:eastAsia="Times New Roman" w:hAnsi="Book Antiqua" w:cs="Times New Roman"/>
          <w:sz w:val="24"/>
          <w:szCs w:val="24"/>
        </w:rPr>
        <w:t xml:space="preserve">Con </w:t>
      </w:r>
      <w:r w:rsidR="009346A0" w:rsidRPr="00A85EF7">
        <w:rPr>
          <w:rFonts w:ascii="Book Antiqua" w:eastAsia="Times New Roman" w:hAnsi="Book Antiqua" w:cs="Times New Roman"/>
          <w:sz w:val="24"/>
          <w:szCs w:val="24"/>
        </w:rPr>
        <w:t>proyecto de tesis</w:t>
      </w:r>
      <w:r w:rsidR="00C61FA4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A85EF7">
        <w:rPr>
          <w:rFonts w:ascii="Book Antiqua" w:eastAsia="Times New Roman" w:hAnsi="Book Antiqua" w:cs="Times New Roman"/>
          <w:b/>
          <w:sz w:val="24"/>
          <w:szCs w:val="24"/>
        </w:rPr>
        <w:t xml:space="preserve">"Afectación Al Principio De Predictibilidad Y Seguridad </w:t>
      </w:r>
      <w:r w:rsidRPr="00A85EF7">
        <w:rPr>
          <w:rFonts w:ascii="Book Antiqua" w:eastAsia="Times New Roman" w:hAnsi="Book Antiqua" w:cs="Times New Roman"/>
          <w:b/>
          <w:sz w:val="24"/>
          <w:szCs w:val="24"/>
        </w:rPr>
        <w:lastRenderedPageBreak/>
        <w:t xml:space="preserve">Jurídica Por La </w:t>
      </w:r>
      <w:r w:rsidR="00695B0A" w:rsidRPr="00A85EF7">
        <w:rPr>
          <w:rFonts w:ascii="Book Antiqua" w:eastAsia="Times New Roman" w:hAnsi="Book Antiqua" w:cs="Times New Roman"/>
          <w:b/>
          <w:sz w:val="24"/>
          <w:szCs w:val="24"/>
        </w:rPr>
        <w:t>Inadecuada Interpretación</w:t>
      </w:r>
      <w:r w:rsidRPr="00A85EF7">
        <w:rPr>
          <w:rFonts w:ascii="Book Antiqua" w:eastAsia="Times New Roman" w:hAnsi="Book Antiqua" w:cs="Times New Roman"/>
          <w:b/>
          <w:sz w:val="24"/>
          <w:szCs w:val="24"/>
        </w:rPr>
        <w:t xml:space="preserve"> Y Aplicación De Los Principios Constitucionales,</w:t>
      </w:r>
      <w:r w:rsidR="00C61FA4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E80CC3" w:rsidRPr="00A85EF7">
        <w:rPr>
          <w:rFonts w:ascii="Book Antiqua" w:eastAsia="Times New Roman" w:hAnsi="Book Antiqua" w:cs="Times New Roman"/>
          <w:b/>
          <w:sz w:val="24"/>
          <w:szCs w:val="24"/>
        </w:rPr>
        <w:t>Previsionales,</w:t>
      </w:r>
      <w:r w:rsidR="00C61FA4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="00C8303E" w:rsidRPr="00A85EF7">
        <w:rPr>
          <w:rFonts w:ascii="Book Antiqua" w:eastAsia="Times New Roman" w:hAnsi="Book Antiqua" w:cs="Times New Roman"/>
          <w:b/>
          <w:sz w:val="24"/>
          <w:szCs w:val="24"/>
        </w:rPr>
        <w:t>Supranacional</w:t>
      </w:r>
      <w:r w:rsidR="00F43A64" w:rsidRPr="00A85EF7">
        <w:rPr>
          <w:rFonts w:ascii="Book Antiqua" w:eastAsia="Times New Roman" w:hAnsi="Book Antiqua" w:cs="Times New Roman"/>
          <w:b/>
          <w:sz w:val="24"/>
          <w:szCs w:val="24"/>
        </w:rPr>
        <w:t>es</w:t>
      </w:r>
      <w:r w:rsidR="00C61FA4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A85EF7">
        <w:rPr>
          <w:rFonts w:ascii="Book Antiqua" w:eastAsia="Times New Roman" w:hAnsi="Book Antiqua" w:cs="Times New Roman"/>
          <w:b/>
          <w:sz w:val="24"/>
          <w:szCs w:val="24"/>
        </w:rPr>
        <w:t>Por Los Órganos Jurisdiccionales Y Consti</w:t>
      </w:r>
      <w:r w:rsidR="0016748E">
        <w:rPr>
          <w:rFonts w:ascii="Book Antiqua" w:eastAsia="Times New Roman" w:hAnsi="Book Antiqua" w:cs="Times New Roman"/>
          <w:b/>
          <w:sz w:val="24"/>
          <w:szCs w:val="24"/>
        </w:rPr>
        <w:t>tucionales Del Perú, Durante La Última Década</w:t>
      </w:r>
      <w:r w:rsidRPr="00A85EF7">
        <w:rPr>
          <w:rFonts w:ascii="Book Antiqua" w:eastAsia="Times New Roman" w:hAnsi="Book Antiqua" w:cs="Times New Roman"/>
          <w:b/>
          <w:sz w:val="24"/>
          <w:szCs w:val="24"/>
        </w:rPr>
        <w:t>"</w:t>
      </w:r>
      <w:r w:rsidR="00A85EF7">
        <w:rPr>
          <w:rFonts w:ascii="Book Antiqua" w:eastAsia="Times New Roman" w:hAnsi="Book Antiqua" w:cs="Times New Roman"/>
          <w:b/>
          <w:sz w:val="24"/>
          <w:szCs w:val="24"/>
        </w:rPr>
        <w:t>.</w:t>
      </w:r>
    </w:p>
    <w:p w:rsidR="00027B4D" w:rsidRDefault="00027B4D" w:rsidP="00AA6DC9">
      <w:pPr>
        <w:pStyle w:val="Prrafodelista"/>
        <w:spacing w:after="0" w:line="360" w:lineRule="auto"/>
        <w:ind w:left="3119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B850D9" w:rsidRPr="001605FA" w:rsidRDefault="00B850D9" w:rsidP="00AA6DC9">
      <w:pPr>
        <w:pStyle w:val="Prrafodelista"/>
        <w:spacing w:after="0" w:line="360" w:lineRule="auto"/>
        <w:ind w:left="3119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AB1CBA" w:rsidRPr="00994D87" w:rsidRDefault="00AB1CBA" w:rsidP="004B27C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ook Antiqua" w:eastAsia="Calibri" w:hAnsi="Book Antiqua" w:cs="Arial"/>
          <w:b/>
          <w:color w:val="365F91" w:themeColor="accent1" w:themeShade="BF"/>
          <w:sz w:val="24"/>
          <w:szCs w:val="24"/>
          <w:u w:val="single"/>
        </w:rPr>
      </w:pPr>
      <w:r w:rsidRPr="00994D87">
        <w:rPr>
          <w:rFonts w:ascii="Book Antiqua" w:eastAsia="Calibri" w:hAnsi="Book Antiqua" w:cs="Arial"/>
          <w:b/>
          <w:color w:val="365F91" w:themeColor="accent1" w:themeShade="BF"/>
          <w:sz w:val="24"/>
          <w:szCs w:val="24"/>
          <w:u w:val="single"/>
        </w:rPr>
        <w:t>POST GRADO</w:t>
      </w:r>
    </w:p>
    <w:p w:rsidR="00AB1CBA" w:rsidRPr="001E1834" w:rsidRDefault="00AB1CBA" w:rsidP="004B27CA">
      <w:pPr>
        <w:spacing w:after="0" w:line="360" w:lineRule="auto"/>
        <w:jc w:val="both"/>
        <w:rPr>
          <w:rFonts w:ascii="Book Antiqua" w:eastAsia="Calibri" w:hAnsi="Book Antiqua" w:cs="Arial"/>
          <w:sz w:val="24"/>
          <w:szCs w:val="24"/>
          <w:u w:val="single"/>
        </w:rPr>
      </w:pPr>
    </w:p>
    <w:p w:rsidR="002A3BB0" w:rsidRPr="00994D87" w:rsidRDefault="00A75D88" w:rsidP="002A3BB0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0070C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0070C0"/>
          <w:sz w:val="24"/>
          <w:szCs w:val="24"/>
        </w:rPr>
        <w:t>CARGOS OCUPADOS</w:t>
      </w:r>
    </w:p>
    <w:p w:rsidR="007206B1" w:rsidRPr="001F7B3C" w:rsidRDefault="007206B1" w:rsidP="004B27CA">
      <w:pPr>
        <w:pStyle w:val="Prrafodelista"/>
        <w:spacing w:line="360" w:lineRule="auto"/>
        <w:rPr>
          <w:rFonts w:ascii="Book Antiqua" w:eastAsia="Calibri" w:hAnsi="Book Antiqua" w:cs="Arial"/>
          <w:sz w:val="14"/>
          <w:szCs w:val="24"/>
        </w:rPr>
      </w:pPr>
    </w:p>
    <w:p w:rsidR="00AA61FD" w:rsidRPr="001E1834" w:rsidRDefault="00AA61FD" w:rsidP="004B27CA">
      <w:pPr>
        <w:pStyle w:val="Prrafodelista"/>
        <w:spacing w:line="360" w:lineRule="auto"/>
        <w:rPr>
          <w:rFonts w:ascii="Book Antiqua" w:eastAsia="Calibri" w:hAnsi="Book Antiqua" w:cs="Arial"/>
          <w:sz w:val="2"/>
          <w:szCs w:val="24"/>
        </w:rPr>
      </w:pPr>
    </w:p>
    <w:p w:rsidR="00AA61FD" w:rsidRPr="001E1834" w:rsidRDefault="00AA61FD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sz w:val="2"/>
          <w:szCs w:val="24"/>
        </w:rPr>
      </w:pPr>
    </w:p>
    <w:p w:rsidR="00CE413F" w:rsidRPr="0057536E" w:rsidRDefault="00AD2088" w:rsidP="004B27CA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ILUSTRE COLEGIO DE ABOGADOS</w:t>
      </w:r>
      <w:r w:rsidR="00F43A64">
        <w:rPr>
          <w:rFonts w:ascii="Book Antiqua" w:eastAsia="Calibri" w:hAnsi="Book Antiqua" w:cs="Arial"/>
          <w:b/>
          <w:sz w:val="24"/>
          <w:szCs w:val="24"/>
        </w:rPr>
        <w:t xml:space="preserve"> DE LAMBAYEQUE</w:t>
      </w:r>
      <w:r w:rsidR="00027B4D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Pr="001E1834">
        <w:rPr>
          <w:rFonts w:ascii="Book Antiqua" w:eastAsia="Calibri" w:hAnsi="Book Antiqua" w:cs="Arial"/>
          <w:b/>
          <w:sz w:val="24"/>
          <w:szCs w:val="24"/>
        </w:rPr>
        <w:t>INTEGRANTE DE LA COMISIÓN DE BIBLIOTECA</w:t>
      </w:r>
      <w:r w:rsidR="00A75D88" w:rsidRPr="001E1834">
        <w:rPr>
          <w:rFonts w:ascii="Book Antiqua" w:eastAsia="Calibri" w:hAnsi="Book Antiqua" w:cs="Arial"/>
          <w:sz w:val="24"/>
          <w:szCs w:val="24"/>
        </w:rPr>
        <w:t xml:space="preserve">, Conferencia y Actividades Socio Culturales del ICAL. </w:t>
      </w:r>
      <w:r w:rsidR="00BC6C1D">
        <w:rPr>
          <w:rFonts w:ascii="Book Antiqua" w:eastAsia="Calibri" w:hAnsi="Book Antiqua" w:cs="Arial"/>
          <w:sz w:val="24"/>
          <w:szCs w:val="24"/>
        </w:rPr>
        <w:t xml:space="preserve">Año </w:t>
      </w:r>
      <w:r w:rsidR="00A75D88" w:rsidRPr="001E1834">
        <w:rPr>
          <w:rFonts w:ascii="Book Antiqua" w:eastAsia="Calibri" w:hAnsi="Book Antiqua" w:cs="Arial"/>
          <w:sz w:val="24"/>
          <w:szCs w:val="24"/>
        </w:rPr>
        <w:t>2003</w:t>
      </w:r>
      <w:r w:rsidR="0066194E" w:rsidRPr="001E1834">
        <w:rPr>
          <w:rFonts w:ascii="Book Antiqua" w:eastAsia="Calibri" w:hAnsi="Book Antiqua" w:cs="Arial"/>
          <w:sz w:val="24"/>
          <w:szCs w:val="24"/>
        </w:rPr>
        <w:t>.</w:t>
      </w:r>
    </w:p>
    <w:p w:rsidR="0057536E" w:rsidRPr="00BC6C1D" w:rsidRDefault="0057536E" w:rsidP="0057536E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sz w:val="24"/>
          <w:szCs w:val="24"/>
        </w:rPr>
      </w:pPr>
    </w:p>
    <w:p w:rsidR="0057536E" w:rsidRPr="00EF7FA8" w:rsidRDefault="00F43A64" w:rsidP="0057536E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Book Antiqua" w:eastAsia="Calibri" w:hAnsi="Book Antiqua" w:cs="Arial"/>
          <w:sz w:val="1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ILUSTRE COL</w:t>
      </w:r>
      <w:r w:rsidR="00027B4D">
        <w:rPr>
          <w:rFonts w:ascii="Book Antiqua" w:eastAsia="Calibri" w:hAnsi="Book Antiqua" w:cs="Arial"/>
          <w:b/>
          <w:sz w:val="24"/>
          <w:szCs w:val="24"/>
        </w:rPr>
        <w:t xml:space="preserve">EGIO DE ABOGADOS DE LAMBAYEQUE. </w:t>
      </w:r>
      <w:r w:rsidR="00695B0A" w:rsidRPr="001E1834">
        <w:rPr>
          <w:rFonts w:ascii="Book Antiqua" w:eastAsia="Calibri" w:hAnsi="Book Antiqua" w:cs="Arial"/>
          <w:b/>
          <w:sz w:val="24"/>
          <w:szCs w:val="24"/>
        </w:rPr>
        <w:t>PRESIDENTE DE</w:t>
      </w:r>
      <w:r w:rsidR="0057536E" w:rsidRPr="001E1834">
        <w:rPr>
          <w:rFonts w:ascii="Book Antiqua" w:eastAsia="Calibri" w:hAnsi="Book Antiqua" w:cs="Arial"/>
          <w:b/>
          <w:sz w:val="24"/>
          <w:szCs w:val="24"/>
        </w:rPr>
        <w:t xml:space="preserve"> LA COMISIÓN DE SEGURIDAD SOCIAL DEL ICAL</w:t>
      </w:r>
      <w:r w:rsidR="0057536E" w:rsidRPr="001E1834">
        <w:rPr>
          <w:rFonts w:ascii="Book Antiqua" w:eastAsia="Calibri" w:hAnsi="Book Antiqua" w:cs="Arial"/>
          <w:sz w:val="24"/>
          <w:szCs w:val="24"/>
        </w:rPr>
        <w:t>.</w:t>
      </w:r>
      <w:r w:rsidR="0057536E" w:rsidRPr="0057536E">
        <w:rPr>
          <w:rFonts w:ascii="Book Antiqua" w:eastAsia="Calibri" w:hAnsi="Book Antiqua" w:cs="Arial"/>
          <w:b/>
          <w:sz w:val="24"/>
          <w:szCs w:val="24"/>
        </w:rPr>
        <w:t xml:space="preserve"> AÑO</w:t>
      </w:r>
      <w:r w:rsidR="0057536E">
        <w:rPr>
          <w:rFonts w:ascii="Book Antiqua" w:eastAsia="Calibri" w:hAnsi="Book Antiqua" w:cs="Arial"/>
          <w:sz w:val="24"/>
          <w:szCs w:val="24"/>
        </w:rPr>
        <w:t xml:space="preserve"> 2009 – 2010.</w:t>
      </w:r>
    </w:p>
    <w:p w:rsidR="00EF7FA8" w:rsidRPr="005E7483" w:rsidRDefault="00EF7FA8" w:rsidP="00EF7FA8">
      <w:pPr>
        <w:pStyle w:val="Prrafodelista"/>
        <w:rPr>
          <w:rFonts w:ascii="Book Antiqua" w:eastAsia="Calibri" w:hAnsi="Book Antiqua" w:cs="Arial"/>
          <w:sz w:val="36"/>
          <w:szCs w:val="24"/>
        </w:rPr>
      </w:pPr>
    </w:p>
    <w:p w:rsidR="00A43EDD" w:rsidRPr="007B5A8C" w:rsidRDefault="00AA6DC9" w:rsidP="00A43EDD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Book Antiqua" w:eastAsia="Calibri" w:hAnsi="Book Antiqua" w:cs="Arial"/>
          <w:sz w:val="1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UNIVERSIDAD</w:t>
      </w:r>
      <w:r w:rsidR="00965AB0">
        <w:rPr>
          <w:rFonts w:ascii="Book Antiqua" w:eastAsia="Calibri" w:hAnsi="Book Antiqua" w:cs="Arial"/>
          <w:b/>
          <w:sz w:val="24"/>
          <w:szCs w:val="24"/>
        </w:rPr>
        <w:t xml:space="preserve"> NACIONAL PEDRO RUIZ GALLO</w:t>
      </w:r>
      <w:r w:rsidR="007B5A8C" w:rsidRPr="007B5A8C">
        <w:rPr>
          <w:rFonts w:ascii="Book Antiqua" w:eastAsia="Calibri" w:hAnsi="Book Antiqua" w:cs="Arial"/>
          <w:b/>
          <w:sz w:val="24"/>
          <w:szCs w:val="24"/>
        </w:rPr>
        <w:t xml:space="preserve"> DEL FRENTE DE INTEGRACION DE EGRESADOS. </w:t>
      </w:r>
      <w:r w:rsidR="00EF7FA8" w:rsidRPr="007B5A8C">
        <w:rPr>
          <w:rFonts w:ascii="Book Antiqua" w:eastAsia="Calibri" w:hAnsi="Book Antiqua" w:cs="Arial"/>
          <w:b/>
          <w:sz w:val="24"/>
          <w:szCs w:val="24"/>
        </w:rPr>
        <w:t>SECRETARIO DE ASUNTOS ACADEMICOS</w:t>
      </w:r>
      <w:r w:rsidR="00AE0E7A" w:rsidRPr="007B5A8C">
        <w:rPr>
          <w:rFonts w:ascii="Book Antiqua" w:eastAsia="Calibri" w:hAnsi="Book Antiqua" w:cs="Arial"/>
          <w:sz w:val="24"/>
          <w:szCs w:val="24"/>
        </w:rPr>
        <w:t xml:space="preserve">– LAMBAYEQUE. </w:t>
      </w:r>
      <w:r w:rsidR="00B86DF6" w:rsidRPr="007B5A8C">
        <w:rPr>
          <w:rFonts w:ascii="Book Antiqua" w:eastAsia="Calibri" w:hAnsi="Book Antiqua" w:cs="Arial"/>
          <w:sz w:val="24"/>
          <w:szCs w:val="24"/>
        </w:rPr>
        <w:t xml:space="preserve">Año 2010 </w:t>
      </w:r>
      <w:r w:rsidR="00B86DF6">
        <w:rPr>
          <w:rFonts w:ascii="Book Antiqua" w:eastAsia="Calibri" w:hAnsi="Book Antiqua" w:cs="Arial"/>
          <w:sz w:val="24"/>
          <w:szCs w:val="24"/>
        </w:rPr>
        <w:t>Hasta La Actualidad.</w:t>
      </w:r>
    </w:p>
    <w:p w:rsidR="0057536E" w:rsidRPr="007C3D82" w:rsidRDefault="0057536E" w:rsidP="00EF7FA8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sz w:val="20"/>
          <w:szCs w:val="24"/>
        </w:rPr>
      </w:pPr>
    </w:p>
    <w:p w:rsidR="009A0712" w:rsidRPr="00F066C5" w:rsidRDefault="009A0712" w:rsidP="004B27CA">
      <w:pPr>
        <w:pStyle w:val="Prrafodelista"/>
        <w:spacing w:line="360" w:lineRule="auto"/>
        <w:rPr>
          <w:rFonts w:ascii="Book Antiqua" w:eastAsia="Calibri" w:hAnsi="Book Antiqua" w:cs="Arial"/>
          <w:sz w:val="2"/>
          <w:szCs w:val="24"/>
        </w:rPr>
      </w:pPr>
    </w:p>
    <w:p w:rsidR="00885EDD" w:rsidRDefault="00AD2088" w:rsidP="004D0A49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F066C5">
        <w:rPr>
          <w:rFonts w:ascii="Book Antiqua" w:eastAsia="Calibri" w:hAnsi="Book Antiqua" w:cs="Arial"/>
          <w:b/>
          <w:sz w:val="24"/>
          <w:szCs w:val="24"/>
        </w:rPr>
        <w:t>ASOCIACIÓN DE ABOGADOS PREVISIONALISTAS Y LABORALISTAS</w:t>
      </w: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 DEL PERÚ</w:t>
      </w:r>
      <w:r w:rsidR="00B86DF6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965AB0" w:rsidRPr="00F066C5">
        <w:rPr>
          <w:rFonts w:ascii="Book Antiqua" w:eastAsia="Calibri" w:hAnsi="Book Antiqua" w:cs="Arial"/>
          <w:b/>
          <w:sz w:val="24"/>
          <w:szCs w:val="24"/>
        </w:rPr>
        <w:t>PRESIDENTE</w:t>
      </w:r>
      <w:r w:rsidR="00965AB0">
        <w:rPr>
          <w:rFonts w:ascii="Book Antiqua" w:eastAsia="Calibri" w:hAnsi="Book Antiqua" w:cs="Arial"/>
          <w:b/>
          <w:sz w:val="24"/>
          <w:szCs w:val="24"/>
        </w:rPr>
        <w:t xml:space="preserve"> DE LA </w:t>
      </w:r>
      <w:r w:rsidR="0063596F">
        <w:rPr>
          <w:rFonts w:ascii="Book Antiqua" w:eastAsia="Calibri" w:hAnsi="Book Antiqua" w:cs="Arial"/>
          <w:b/>
          <w:sz w:val="24"/>
          <w:szCs w:val="24"/>
        </w:rPr>
        <w:t xml:space="preserve">ASOCIACION. </w:t>
      </w:r>
      <w:r w:rsidR="009A0712" w:rsidRPr="001E1834">
        <w:rPr>
          <w:rFonts w:ascii="Book Antiqua" w:eastAsia="Calibri" w:hAnsi="Book Antiqua" w:cs="Arial"/>
          <w:sz w:val="24"/>
          <w:szCs w:val="24"/>
        </w:rPr>
        <w:t xml:space="preserve">13 </w:t>
      </w:r>
      <w:r w:rsidR="003646D0" w:rsidRPr="001E1834">
        <w:rPr>
          <w:rFonts w:ascii="Book Antiqua" w:eastAsia="Calibri" w:hAnsi="Book Antiqua" w:cs="Arial"/>
          <w:sz w:val="24"/>
          <w:szCs w:val="24"/>
        </w:rPr>
        <w:t>d</w:t>
      </w:r>
      <w:r w:rsidR="009A0712" w:rsidRPr="001E1834">
        <w:rPr>
          <w:rFonts w:ascii="Book Antiqua" w:eastAsia="Calibri" w:hAnsi="Book Antiqua" w:cs="Arial"/>
          <w:sz w:val="24"/>
          <w:szCs w:val="24"/>
        </w:rPr>
        <w:t xml:space="preserve">e </w:t>
      </w:r>
      <w:r w:rsidR="003646D0" w:rsidRPr="001E1834">
        <w:rPr>
          <w:rFonts w:ascii="Book Antiqua" w:eastAsia="Calibri" w:hAnsi="Book Antiqua" w:cs="Arial"/>
          <w:sz w:val="24"/>
          <w:szCs w:val="24"/>
        </w:rPr>
        <w:t>mayo</w:t>
      </w:r>
      <w:r w:rsidR="009A0712" w:rsidRPr="001E1834">
        <w:rPr>
          <w:rFonts w:ascii="Book Antiqua" w:eastAsia="Calibri" w:hAnsi="Book Antiqua" w:cs="Arial"/>
          <w:sz w:val="24"/>
          <w:szCs w:val="24"/>
        </w:rPr>
        <w:t xml:space="preserve"> </w:t>
      </w:r>
      <w:r w:rsidR="003646D0" w:rsidRPr="001E1834">
        <w:rPr>
          <w:rFonts w:ascii="Book Antiqua" w:eastAsia="Calibri" w:hAnsi="Book Antiqua" w:cs="Arial"/>
          <w:sz w:val="24"/>
          <w:szCs w:val="24"/>
        </w:rPr>
        <w:t>de</w:t>
      </w:r>
      <w:r w:rsidR="009A0712" w:rsidRPr="001E1834">
        <w:rPr>
          <w:rFonts w:ascii="Book Antiqua" w:eastAsia="Calibri" w:hAnsi="Book Antiqua" w:cs="Arial"/>
          <w:sz w:val="24"/>
          <w:szCs w:val="24"/>
        </w:rPr>
        <w:t xml:space="preserve">l 2013 a la </w:t>
      </w:r>
      <w:r w:rsidR="003646D0" w:rsidRPr="001E1834">
        <w:rPr>
          <w:rFonts w:ascii="Book Antiqua" w:eastAsia="Calibri" w:hAnsi="Book Antiqua" w:cs="Arial"/>
          <w:sz w:val="24"/>
          <w:szCs w:val="24"/>
        </w:rPr>
        <w:t>ac</w:t>
      </w:r>
      <w:r w:rsidR="009A0712" w:rsidRPr="001E1834">
        <w:rPr>
          <w:rFonts w:ascii="Book Antiqua" w:eastAsia="Calibri" w:hAnsi="Book Antiqua" w:cs="Arial"/>
          <w:sz w:val="24"/>
          <w:szCs w:val="24"/>
        </w:rPr>
        <w:t>tualidad.</w:t>
      </w:r>
    </w:p>
    <w:p w:rsidR="00B8685F" w:rsidRPr="00B8685F" w:rsidRDefault="00B8685F" w:rsidP="00B8685F">
      <w:pPr>
        <w:pStyle w:val="Prrafodelista"/>
        <w:spacing w:line="360" w:lineRule="auto"/>
        <w:ind w:left="1779"/>
        <w:jc w:val="both"/>
        <w:rPr>
          <w:rFonts w:ascii="Book Antiqua" w:eastAsia="Calibri" w:hAnsi="Book Antiqua" w:cs="Arial"/>
          <w:sz w:val="20"/>
          <w:szCs w:val="24"/>
        </w:rPr>
      </w:pPr>
    </w:p>
    <w:p w:rsidR="0057536E" w:rsidRPr="00E815E7" w:rsidRDefault="00885EDD" w:rsidP="00021535">
      <w:pPr>
        <w:numPr>
          <w:ilvl w:val="0"/>
          <w:numId w:val="22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021535">
        <w:rPr>
          <w:rFonts w:ascii="Book Antiqua" w:eastAsia="Calibri" w:hAnsi="Book Antiqua" w:cs="Arial"/>
          <w:b/>
          <w:sz w:val="28"/>
          <w:szCs w:val="24"/>
        </w:rPr>
        <w:lastRenderedPageBreak/>
        <w:t>DISTRITO JUDICIAL DE CAJAMARCA</w:t>
      </w:r>
      <w:r w:rsidR="00027B4D">
        <w:rPr>
          <w:rFonts w:ascii="Book Antiqua" w:eastAsia="Calibri" w:hAnsi="Book Antiqua" w:cs="Arial"/>
          <w:sz w:val="28"/>
          <w:szCs w:val="24"/>
        </w:rPr>
        <w:t xml:space="preserve">. Cargo </w:t>
      </w:r>
      <w:r w:rsidR="00027B4D" w:rsidRPr="00021535">
        <w:rPr>
          <w:rFonts w:ascii="Book Antiqua" w:eastAsia="Calibri" w:hAnsi="Book Antiqua" w:cs="Arial"/>
          <w:b/>
          <w:sz w:val="28"/>
          <w:szCs w:val="24"/>
        </w:rPr>
        <w:t>JUEZ SUPERIOR</w:t>
      </w:r>
      <w:r w:rsidR="00027B4D">
        <w:rPr>
          <w:rFonts w:ascii="Book Antiqua" w:eastAsia="Calibri" w:hAnsi="Book Antiqua" w:cs="Arial"/>
          <w:b/>
          <w:sz w:val="28"/>
          <w:szCs w:val="24"/>
        </w:rPr>
        <w:t xml:space="preserve">. 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(Resolución de Sala Plena N° 44-2014-SP-P-CSJCA-PJ, de fecha 30 de Diciembre del 2014) título obtenido, a través de la Tercera Convocatoria Nacional para el Registro Distrital </w:t>
      </w:r>
      <w:r w:rsidRPr="00021535">
        <w:rPr>
          <w:rFonts w:ascii="Book Antiqua" w:eastAsia="Calibri" w:hAnsi="Book Antiqua" w:cs="Arial"/>
          <w:sz w:val="24"/>
          <w:szCs w:val="24"/>
        </w:rPr>
        <w:t>Transitorio de Jueces Supernumerarios en el Distrito Judicial de Cajamarca – Años 2015-1016, siendo mediante Resolución Administrativa Nº 002-2015-P-CSJCA-PJ, de fecha 06 de Enero del 2015, que se me NOMBRA JUEZ SUPERIOR DE LA SALA PENAL LIQUIDADORA TRANSITORIA EN ADICIÓN A FUNCIONES COMO SALA DE APELACIONES DE CHOTA.</w:t>
      </w:r>
    </w:p>
    <w:p w:rsidR="00885EDD" w:rsidRPr="00E671FB" w:rsidRDefault="00885EDD" w:rsidP="004B27CA">
      <w:pPr>
        <w:spacing w:line="360" w:lineRule="auto"/>
        <w:ind w:left="1800"/>
        <w:contextualSpacing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2565E6" w:rsidRPr="00F066C5" w:rsidRDefault="009346A0" w:rsidP="002565E6">
      <w:pPr>
        <w:numPr>
          <w:ilvl w:val="0"/>
          <w:numId w:val="22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F066C5">
        <w:rPr>
          <w:rFonts w:ascii="Book Antiqua" w:eastAsia="Calibri" w:hAnsi="Book Antiqua" w:cs="Arial"/>
          <w:b/>
          <w:sz w:val="24"/>
          <w:szCs w:val="24"/>
        </w:rPr>
        <w:t>CENTRO DE CONCILIACION “SOLUCIONES JUSTAS”</w:t>
      </w:r>
      <w:r w:rsidR="00EF7FA8" w:rsidRPr="00B86DF6">
        <w:rPr>
          <w:rFonts w:ascii="Book Antiqua" w:eastAsia="Calibri" w:hAnsi="Book Antiqua" w:cs="Arial"/>
          <w:sz w:val="24"/>
          <w:szCs w:val="24"/>
        </w:rPr>
        <w:t>AUTORIZADO</w:t>
      </w:r>
      <w:r w:rsidR="00AD6C31" w:rsidRPr="00B86DF6">
        <w:rPr>
          <w:rFonts w:ascii="Book Antiqua" w:eastAsia="Calibri" w:hAnsi="Book Antiqua" w:cs="Arial"/>
          <w:sz w:val="24"/>
          <w:szCs w:val="24"/>
        </w:rPr>
        <w:t xml:space="preserve"> POR</w:t>
      </w:r>
      <w:r w:rsidR="003646D0">
        <w:rPr>
          <w:rFonts w:ascii="Book Antiqua" w:eastAsia="Calibri" w:hAnsi="Book Antiqua" w:cs="Arial"/>
          <w:sz w:val="24"/>
          <w:szCs w:val="24"/>
        </w:rPr>
        <w:t xml:space="preserve"> </w:t>
      </w:r>
      <w:r w:rsidR="003646D0" w:rsidRPr="00F066C5">
        <w:rPr>
          <w:rFonts w:ascii="Book Antiqua" w:eastAsia="Calibri" w:hAnsi="Book Antiqua" w:cs="Arial"/>
          <w:sz w:val="24"/>
          <w:szCs w:val="24"/>
        </w:rPr>
        <w:t>RESOLUCION N</w:t>
      </w:r>
      <w:r w:rsidRPr="00F066C5">
        <w:rPr>
          <w:rFonts w:ascii="Book Antiqua" w:eastAsia="Calibri" w:hAnsi="Book Antiqua" w:cs="Arial"/>
          <w:sz w:val="24"/>
          <w:szCs w:val="24"/>
        </w:rPr>
        <w:t xml:space="preserve">º </w:t>
      </w:r>
      <w:r w:rsidR="001C2F8C" w:rsidRPr="00F066C5">
        <w:rPr>
          <w:rFonts w:ascii="Book Antiqua" w:eastAsia="Calibri" w:hAnsi="Book Antiqua" w:cs="Arial"/>
          <w:sz w:val="24"/>
          <w:szCs w:val="24"/>
        </w:rPr>
        <w:t>505-12-JUS/DNJ- DCMA</w:t>
      </w:r>
      <w:r w:rsidR="00B86DF6">
        <w:rPr>
          <w:rFonts w:ascii="Book Antiqua" w:eastAsia="Calibri" w:hAnsi="Book Antiqua" w:cs="Arial"/>
          <w:sz w:val="24"/>
          <w:szCs w:val="24"/>
        </w:rPr>
        <w:t>.</w:t>
      </w:r>
      <w:r w:rsidR="003646D0">
        <w:rPr>
          <w:rFonts w:ascii="Book Antiqua" w:eastAsia="Calibri" w:hAnsi="Book Antiqua" w:cs="Arial"/>
          <w:sz w:val="24"/>
          <w:szCs w:val="24"/>
        </w:rPr>
        <w:t xml:space="preserve"> </w:t>
      </w:r>
      <w:r w:rsidR="00B86DF6" w:rsidRPr="00F066C5">
        <w:rPr>
          <w:rFonts w:ascii="Book Antiqua" w:eastAsia="Calibri" w:hAnsi="Book Antiqua" w:cs="Arial"/>
          <w:b/>
          <w:sz w:val="24"/>
          <w:szCs w:val="24"/>
        </w:rPr>
        <w:t>PROMOTOR</w:t>
      </w:r>
      <w:r w:rsidR="00A104DF" w:rsidRPr="00F066C5">
        <w:rPr>
          <w:rFonts w:ascii="Book Antiqua" w:eastAsia="Calibri" w:hAnsi="Book Antiqua" w:cs="Arial"/>
          <w:sz w:val="24"/>
          <w:szCs w:val="24"/>
        </w:rPr>
        <w:t xml:space="preserve">. Desde </w:t>
      </w:r>
      <w:r w:rsidR="00B86DF6">
        <w:rPr>
          <w:rFonts w:ascii="Book Antiqua" w:eastAsia="Calibri" w:hAnsi="Book Antiqua" w:cs="Arial"/>
          <w:sz w:val="24"/>
          <w:szCs w:val="24"/>
        </w:rPr>
        <w:t>enero 2012</w:t>
      </w:r>
      <w:r w:rsidR="003646D0">
        <w:rPr>
          <w:rFonts w:ascii="Book Antiqua" w:eastAsia="Calibri" w:hAnsi="Book Antiqua" w:cs="Arial"/>
          <w:sz w:val="24"/>
          <w:szCs w:val="24"/>
        </w:rPr>
        <w:t xml:space="preserve"> </w:t>
      </w:r>
      <w:r w:rsidR="0066194E" w:rsidRPr="00F066C5">
        <w:rPr>
          <w:rFonts w:ascii="Book Antiqua" w:eastAsia="Calibri" w:hAnsi="Book Antiqua" w:cs="Arial"/>
          <w:sz w:val="24"/>
          <w:szCs w:val="24"/>
        </w:rPr>
        <w:t>hasta la actualidad</w:t>
      </w:r>
      <w:r w:rsidR="00885EDD" w:rsidRPr="00F066C5">
        <w:rPr>
          <w:rFonts w:ascii="Book Antiqua" w:eastAsia="Calibri" w:hAnsi="Book Antiqua" w:cs="Arial"/>
          <w:sz w:val="24"/>
          <w:szCs w:val="24"/>
        </w:rPr>
        <w:t>.</w:t>
      </w:r>
    </w:p>
    <w:p w:rsidR="002565E6" w:rsidRPr="00F066C5" w:rsidRDefault="002565E6" w:rsidP="002565E6">
      <w:pPr>
        <w:spacing w:line="360" w:lineRule="auto"/>
        <w:ind w:left="1800"/>
        <w:contextualSpacing/>
        <w:jc w:val="both"/>
        <w:rPr>
          <w:rFonts w:ascii="Book Antiqua" w:eastAsia="Calibri" w:hAnsi="Book Antiqua" w:cs="Arial"/>
          <w:sz w:val="12"/>
          <w:szCs w:val="24"/>
        </w:rPr>
      </w:pPr>
    </w:p>
    <w:p w:rsidR="008922CD" w:rsidRPr="00F066C5" w:rsidRDefault="00595677" w:rsidP="002A3BB0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REGIÓNPOLICIAL NORTE </w:t>
      </w:r>
      <w:r w:rsidR="00AD2088" w:rsidRPr="00F066C5">
        <w:rPr>
          <w:rFonts w:ascii="Book Antiqua" w:eastAsia="Calibri" w:hAnsi="Book Antiqua" w:cs="Arial"/>
          <w:b/>
          <w:sz w:val="24"/>
          <w:szCs w:val="24"/>
        </w:rPr>
        <w:t>CONSEJO DE ASESORAMIENTO Y COOPERACIÓN</w:t>
      </w:r>
      <w:r w:rsidR="00965AB0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B86DF6">
        <w:rPr>
          <w:rFonts w:ascii="Book Antiqua" w:eastAsia="Calibri" w:hAnsi="Book Antiqua" w:cs="Arial"/>
          <w:b/>
          <w:sz w:val="24"/>
          <w:szCs w:val="24"/>
        </w:rPr>
        <w:t xml:space="preserve">SECRETARIO. </w:t>
      </w:r>
      <w:r w:rsidR="001C2F8C" w:rsidRPr="00F066C5">
        <w:rPr>
          <w:rFonts w:ascii="Book Antiqua" w:eastAsia="Calibri" w:hAnsi="Book Antiqua" w:cs="Arial"/>
          <w:sz w:val="24"/>
          <w:szCs w:val="24"/>
        </w:rPr>
        <w:t xml:space="preserve">Desde enero del </w:t>
      </w:r>
      <w:r w:rsidR="00885EDD" w:rsidRPr="00F066C5">
        <w:rPr>
          <w:rFonts w:ascii="Book Antiqua" w:eastAsia="Calibri" w:hAnsi="Book Antiqua" w:cs="Arial"/>
          <w:sz w:val="24"/>
          <w:szCs w:val="24"/>
        </w:rPr>
        <w:t>2014</w:t>
      </w:r>
      <w:r w:rsidR="004D56A8" w:rsidRPr="00F066C5">
        <w:rPr>
          <w:rFonts w:ascii="Book Antiqua" w:eastAsia="Calibri" w:hAnsi="Book Antiqua" w:cs="Arial"/>
          <w:sz w:val="24"/>
          <w:szCs w:val="24"/>
        </w:rPr>
        <w:t xml:space="preserve"> hasta la fecha</w:t>
      </w:r>
      <w:r w:rsidR="00B86DF6">
        <w:rPr>
          <w:rFonts w:ascii="Book Antiqua" w:eastAsia="Calibri" w:hAnsi="Book Antiqua" w:cs="Arial"/>
          <w:sz w:val="24"/>
          <w:szCs w:val="24"/>
        </w:rPr>
        <w:t>.</w:t>
      </w:r>
    </w:p>
    <w:p w:rsidR="00C2399E" w:rsidRPr="00F066C5" w:rsidRDefault="00C2399E" w:rsidP="004B27CA">
      <w:pPr>
        <w:pStyle w:val="Prrafodelista"/>
        <w:spacing w:line="360" w:lineRule="auto"/>
        <w:rPr>
          <w:rFonts w:ascii="Book Antiqua" w:eastAsia="Calibri" w:hAnsi="Book Antiqua" w:cs="Arial"/>
          <w:sz w:val="24"/>
          <w:szCs w:val="24"/>
        </w:rPr>
      </w:pPr>
    </w:p>
    <w:p w:rsidR="00CE413F" w:rsidRPr="00E8303B" w:rsidRDefault="009C1B6A" w:rsidP="004B27CA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8303B">
        <w:rPr>
          <w:rFonts w:ascii="Book Antiqua" w:eastAsia="Calibri" w:hAnsi="Book Antiqua" w:cs="Arial"/>
          <w:b/>
          <w:sz w:val="24"/>
          <w:szCs w:val="24"/>
        </w:rPr>
        <w:t>ASOCIACIÓN DE ABOGADOS CIVILISTAS DEL PERU</w:t>
      </w:r>
      <w:r w:rsidR="00595677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B86DF6" w:rsidRPr="00E8303B">
        <w:rPr>
          <w:rFonts w:ascii="Book Antiqua" w:eastAsia="Calibri" w:hAnsi="Book Antiqua" w:cs="Arial"/>
          <w:b/>
          <w:sz w:val="24"/>
          <w:szCs w:val="24"/>
        </w:rPr>
        <w:t xml:space="preserve">“José León </w:t>
      </w:r>
      <w:r w:rsidR="00595677" w:rsidRPr="00E8303B">
        <w:rPr>
          <w:rFonts w:ascii="Book Antiqua" w:eastAsia="Calibri" w:hAnsi="Book Antiqua" w:cs="Arial"/>
          <w:b/>
          <w:sz w:val="24"/>
          <w:szCs w:val="24"/>
        </w:rPr>
        <w:t>Brandarían”. PRESIDENTE</w:t>
      </w:r>
      <w:r w:rsidR="00B86DF6" w:rsidRPr="00E8303B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A104DF" w:rsidRPr="00E8303B">
        <w:rPr>
          <w:rFonts w:ascii="Book Antiqua" w:eastAsia="Calibri" w:hAnsi="Book Antiqua" w:cs="Arial"/>
          <w:sz w:val="24"/>
          <w:szCs w:val="24"/>
        </w:rPr>
        <w:t xml:space="preserve">Desde </w:t>
      </w:r>
      <w:r w:rsidR="00021535" w:rsidRPr="00E8303B">
        <w:rPr>
          <w:rFonts w:ascii="Book Antiqua" w:eastAsia="Calibri" w:hAnsi="Book Antiqua" w:cs="Arial"/>
          <w:sz w:val="24"/>
          <w:szCs w:val="24"/>
        </w:rPr>
        <w:t xml:space="preserve">el </w:t>
      </w:r>
      <w:r w:rsidR="00C2399E" w:rsidRPr="00E8303B">
        <w:rPr>
          <w:rFonts w:ascii="Book Antiqua" w:eastAsia="Calibri" w:hAnsi="Book Antiqua" w:cs="Arial"/>
          <w:sz w:val="24"/>
          <w:szCs w:val="24"/>
        </w:rPr>
        <w:t xml:space="preserve">15 de mayo </w:t>
      </w:r>
      <w:r w:rsidR="00021535" w:rsidRPr="00E8303B">
        <w:rPr>
          <w:rFonts w:ascii="Book Antiqua" w:eastAsia="Calibri" w:hAnsi="Book Antiqua" w:cs="Arial"/>
          <w:sz w:val="24"/>
          <w:szCs w:val="24"/>
        </w:rPr>
        <w:t xml:space="preserve">del 2015 </w:t>
      </w:r>
      <w:r w:rsidR="00A104DF" w:rsidRPr="00E8303B">
        <w:rPr>
          <w:rFonts w:ascii="Book Antiqua" w:eastAsia="Calibri" w:hAnsi="Book Antiqua" w:cs="Arial"/>
          <w:sz w:val="24"/>
          <w:szCs w:val="24"/>
        </w:rPr>
        <w:t>hasta la actualidad.</w:t>
      </w:r>
    </w:p>
    <w:p w:rsidR="008E172C" w:rsidRPr="00E8303B" w:rsidRDefault="008E172C" w:rsidP="008E172C">
      <w:pPr>
        <w:pStyle w:val="Prrafodelista"/>
        <w:rPr>
          <w:rFonts w:ascii="Book Antiqua" w:eastAsia="Calibri" w:hAnsi="Book Antiqua" w:cs="Arial"/>
          <w:sz w:val="32"/>
          <w:szCs w:val="24"/>
        </w:rPr>
      </w:pPr>
    </w:p>
    <w:p w:rsidR="00EC6937" w:rsidRPr="0036142F" w:rsidRDefault="009C1B6A" w:rsidP="002A3BB0">
      <w:pPr>
        <w:pStyle w:val="Prrafodelista"/>
        <w:numPr>
          <w:ilvl w:val="0"/>
          <w:numId w:val="22"/>
        </w:numPr>
        <w:spacing w:line="360" w:lineRule="auto"/>
        <w:jc w:val="both"/>
        <w:rPr>
          <w:rFonts w:ascii="Book Antiqua" w:eastAsia="Calibri" w:hAnsi="Book Antiqua" w:cs="Arial"/>
          <w:sz w:val="14"/>
          <w:szCs w:val="24"/>
        </w:rPr>
      </w:pPr>
      <w:r w:rsidRPr="00E8303B">
        <w:rPr>
          <w:rFonts w:ascii="Book Antiqua" w:eastAsia="Calibri" w:hAnsi="Book Antiqua" w:cs="Arial"/>
          <w:b/>
          <w:sz w:val="24"/>
          <w:szCs w:val="24"/>
        </w:rPr>
        <w:t>SOCIEDAD IBEROAMERICANA</w:t>
      </w:r>
      <w:r w:rsidRPr="00F066C5">
        <w:rPr>
          <w:rFonts w:ascii="Book Antiqua" w:eastAsia="Calibri" w:hAnsi="Book Antiqua" w:cs="Arial"/>
          <w:b/>
          <w:sz w:val="24"/>
          <w:szCs w:val="24"/>
        </w:rPr>
        <w:t xml:space="preserve"> DE DERECHO CONSTITUCIONAL</w:t>
      </w:r>
      <w:r w:rsidR="00B86DF6">
        <w:rPr>
          <w:rFonts w:ascii="Book Antiqua" w:eastAsia="Calibri" w:hAnsi="Book Antiqua" w:cs="Arial"/>
          <w:sz w:val="24"/>
          <w:szCs w:val="24"/>
        </w:rPr>
        <w:t xml:space="preserve">“PRO </w:t>
      </w:r>
      <w:r w:rsidR="00B86DF6" w:rsidRPr="00F066C5">
        <w:rPr>
          <w:rFonts w:ascii="Book Antiqua" w:eastAsia="Calibri" w:hAnsi="Book Antiqua" w:cs="Arial"/>
          <w:sz w:val="24"/>
          <w:szCs w:val="24"/>
        </w:rPr>
        <w:t>HOMINEM – PRO LIBERTATIS”.</w:t>
      </w:r>
      <w:r w:rsidR="00AD2088" w:rsidRPr="00F066C5">
        <w:rPr>
          <w:rFonts w:ascii="Book Antiqua" w:eastAsia="Calibri" w:hAnsi="Book Antiqua" w:cs="Arial"/>
          <w:b/>
          <w:sz w:val="24"/>
          <w:szCs w:val="24"/>
        </w:rPr>
        <w:t>PRESIDENTE</w:t>
      </w:r>
      <w:r w:rsidR="00B86DF6">
        <w:rPr>
          <w:rFonts w:ascii="Book Antiqua" w:eastAsia="Calibri" w:hAnsi="Book Antiqua" w:cs="Arial"/>
          <w:sz w:val="24"/>
          <w:szCs w:val="24"/>
        </w:rPr>
        <w:t xml:space="preserve">. </w:t>
      </w:r>
      <w:r w:rsidR="00A104DF" w:rsidRPr="00F066C5">
        <w:rPr>
          <w:rFonts w:ascii="Book Antiqua" w:eastAsia="Calibri" w:hAnsi="Book Antiqua" w:cs="Arial"/>
          <w:sz w:val="24"/>
          <w:szCs w:val="24"/>
        </w:rPr>
        <w:t xml:space="preserve">Desde el </w:t>
      </w:r>
      <w:r w:rsidR="00F97FFC" w:rsidRPr="00F066C5">
        <w:rPr>
          <w:rFonts w:ascii="Book Antiqua" w:eastAsia="Calibri" w:hAnsi="Book Antiqua" w:cs="Arial"/>
          <w:sz w:val="24"/>
          <w:szCs w:val="24"/>
        </w:rPr>
        <w:t xml:space="preserve">23 de mayo </w:t>
      </w:r>
      <w:r w:rsidR="00021535" w:rsidRPr="00F066C5">
        <w:rPr>
          <w:rFonts w:ascii="Book Antiqua" w:eastAsia="Calibri" w:hAnsi="Book Antiqua" w:cs="Arial"/>
          <w:sz w:val="24"/>
          <w:szCs w:val="24"/>
        </w:rPr>
        <w:t xml:space="preserve">del 2015 </w:t>
      </w:r>
      <w:r w:rsidR="00A104DF" w:rsidRPr="00F066C5">
        <w:rPr>
          <w:rFonts w:ascii="Book Antiqua" w:eastAsia="Calibri" w:hAnsi="Book Antiqua" w:cs="Arial"/>
          <w:sz w:val="24"/>
          <w:szCs w:val="24"/>
        </w:rPr>
        <w:t>hasta la actualidad.</w:t>
      </w:r>
    </w:p>
    <w:p w:rsidR="00CE413F" w:rsidRPr="00994D87" w:rsidRDefault="00CE413F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color w:val="0070C0"/>
          <w:sz w:val="4"/>
          <w:szCs w:val="24"/>
        </w:rPr>
      </w:pPr>
    </w:p>
    <w:p w:rsidR="00A75D88" w:rsidRPr="00994D87" w:rsidRDefault="00370458" w:rsidP="004B27CA">
      <w:pPr>
        <w:numPr>
          <w:ilvl w:val="1"/>
          <w:numId w:val="1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color w:val="0070C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0070C0"/>
          <w:sz w:val="24"/>
          <w:szCs w:val="24"/>
        </w:rPr>
        <w:lastRenderedPageBreak/>
        <w:t>TÍTULOS ADICIONALES OBTENIDOS:</w:t>
      </w:r>
    </w:p>
    <w:p w:rsidR="00CB5339" w:rsidRPr="001E1834" w:rsidRDefault="00CB5339" w:rsidP="004B27CA">
      <w:pPr>
        <w:spacing w:line="360" w:lineRule="auto"/>
        <w:ind w:left="1800"/>
        <w:contextualSpacing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7C7750" w:rsidRDefault="00027B4D" w:rsidP="004B27CA">
      <w:pPr>
        <w:numPr>
          <w:ilvl w:val="0"/>
          <w:numId w:val="2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3D3129">
        <w:rPr>
          <w:rFonts w:ascii="Book Antiqua" w:eastAsia="Calibri" w:hAnsi="Book Antiqua" w:cs="Arial"/>
          <w:b/>
          <w:sz w:val="24"/>
          <w:szCs w:val="24"/>
        </w:rPr>
        <w:t>INSTITUTO DEL CÍRCULO INTERNACIONAL DE ALTA ASESORÍA</w:t>
      </w:r>
      <w:r>
        <w:rPr>
          <w:rFonts w:ascii="Book Antiqua" w:eastAsia="Calibri" w:hAnsi="Book Antiqua" w:cs="Arial"/>
          <w:sz w:val="24"/>
          <w:szCs w:val="24"/>
        </w:rPr>
        <w:t>.</w:t>
      </w:r>
      <w:r w:rsidR="003D3129" w:rsidRPr="003D3129">
        <w:rPr>
          <w:rFonts w:ascii="Book Antiqua" w:eastAsia="Calibri" w:hAnsi="Book Antiqua" w:cs="Arial"/>
          <w:b/>
          <w:sz w:val="24"/>
          <w:szCs w:val="24"/>
        </w:rPr>
        <w:t>PERITO JUDICIAL EN GRAFOTECNIA</w:t>
      </w:r>
      <w:r w:rsidR="003D3129">
        <w:rPr>
          <w:rFonts w:ascii="Book Antiqua" w:eastAsia="Calibri" w:hAnsi="Book Antiqua" w:cs="Arial"/>
          <w:b/>
          <w:sz w:val="24"/>
          <w:szCs w:val="24"/>
        </w:rPr>
        <w:t xml:space="preserve"> mediante </w:t>
      </w:r>
      <w:r w:rsidR="00CB5339" w:rsidRPr="001E1834">
        <w:rPr>
          <w:rFonts w:ascii="Book Antiqua" w:eastAsia="Calibri" w:hAnsi="Book Antiqua" w:cs="Arial"/>
          <w:sz w:val="24"/>
          <w:szCs w:val="24"/>
        </w:rPr>
        <w:t>Cu</w:t>
      </w:r>
      <w:r w:rsidR="003D3129">
        <w:rPr>
          <w:rFonts w:ascii="Book Antiqua" w:eastAsia="Calibri" w:hAnsi="Book Antiqua" w:cs="Arial"/>
          <w:sz w:val="24"/>
          <w:szCs w:val="24"/>
        </w:rPr>
        <w:t xml:space="preserve">rso Superior de Especialización, </w:t>
      </w:r>
      <w:r w:rsidR="00CB5339" w:rsidRPr="001E1834">
        <w:rPr>
          <w:rFonts w:ascii="Book Antiqua" w:eastAsia="Calibri" w:hAnsi="Book Antiqua" w:cs="Arial"/>
          <w:sz w:val="24"/>
          <w:szCs w:val="24"/>
        </w:rPr>
        <w:t>Formación de Peritos Judiciales en Grafotecnia. Con una duración de 512 horas. Realizado del 27 de Agosto al 17 de Diciembre del 2005.</w:t>
      </w:r>
    </w:p>
    <w:p w:rsidR="00CF3C96" w:rsidRPr="003D3129" w:rsidRDefault="00CF3C96" w:rsidP="00CF3C96">
      <w:pPr>
        <w:spacing w:line="360" w:lineRule="auto"/>
        <w:ind w:left="2520"/>
        <w:contextualSpacing/>
        <w:jc w:val="both"/>
        <w:rPr>
          <w:rFonts w:ascii="Book Antiqua" w:eastAsia="Calibri" w:hAnsi="Book Antiqua" w:cs="Arial"/>
          <w:b/>
          <w:szCs w:val="24"/>
        </w:rPr>
      </w:pPr>
    </w:p>
    <w:p w:rsidR="00CB5339" w:rsidRPr="001E1834" w:rsidRDefault="00027B4D" w:rsidP="004B27CA">
      <w:pPr>
        <w:numPr>
          <w:ilvl w:val="0"/>
          <w:numId w:val="2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3D3129">
        <w:rPr>
          <w:rFonts w:ascii="Book Antiqua" w:eastAsia="Calibri" w:hAnsi="Book Antiqua" w:cs="Arial"/>
          <w:b/>
          <w:sz w:val="24"/>
          <w:szCs w:val="24"/>
        </w:rPr>
        <w:t>COLEGIO DE LICENCIADOS EN ADMINISTRACIÓN DEL PERÚ Y EL PEAD “JOSÉ CARLOS MARIÁTEGUI”.</w:t>
      </w:r>
      <w:r w:rsidR="003D3129" w:rsidRPr="001E1834">
        <w:rPr>
          <w:rFonts w:ascii="Book Antiqua" w:eastAsia="Calibri" w:hAnsi="Book Antiqua" w:cs="Arial"/>
          <w:b/>
          <w:sz w:val="24"/>
          <w:szCs w:val="24"/>
        </w:rPr>
        <w:t>GESTOR MUNICIPAL</w:t>
      </w:r>
      <w:r w:rsidR="00595677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835DD">
        <w:rPr>
          <w:rFonts w:ascii="Book Antiqua" w:eastAsia="Calibri" w:hAnsi="Book Antiqua" w:cs="Arial"/>
          <w:sz w:val="24"/>
          <w:szCs w:val="24"/>
        </w:rPr>
        <w:t xml:space="preserve">mediante </w:t>
      </w:r>
      <w:r w:rsidR="00E66A98">
        <w:rPr>
          <w:rFonts w:ascii="Book Antiqua" w:eastAsia="Calibri" w:hAnsi="Book Antiqua" w:cs="Arial"/>
          <w:sz w:val="24"/>
          <w:szCs w:val="24"/>
        </w:rPr>
        <w:t xml:space="preserve">Curso Gestión Municipal, con 896 Horas Académicas. </w:t>
      </w:r>
      <w:r w:rsidR="00CB5339" w:rsidRPr="001E1834">
        <w:rPr>
          <w:rFonts w:ascii="Book Antiqua" w:eastAsia="Calibri" w:hAnsi="Book Antiqua" w:cs="Arial"/>
          <w:sz w:val="24"/>
          <w:szCs w:val="24"/>
        </w:rPr>
        <w:t xml:space="preserve">26 de </w:t>
      </w:r>
      <w:r w:rsidR="00595677" w:rsidRPr="001E1834">
        <w:rPr>
          <w:rFonts w:ascii="Book Antiqua" w:eastAsia="Calibri" w:hAnsi="Book Antiqua" w:cs="Arial"/>
          <w:sz w:val="24"/>
          <w:szCs w:val="24"/>
        </w:rPr>
        <w:t>diciembre</w:t>
      </w:r>
      <w:r w:rsidR="00CB5339" w:rsidRPr="001E1834">
        <w:rPr>
          <w:rFonts w:ascii="Book Antiqua" w:eastAsia="Calibri" w:hAnsi="Book Antiqua" w:cs="Arial"/>
          <w:sz w:val="24"/>
          <w:szCs w:val="24"/>
        </w:rPr>
        <w:t xml:space="preserve"> del 2005.</w:t>
      </w:r>
    </w:p>
    <w:p w:rsidR="00CB5339" w:rsidRPr="001E1834" w:rsidRDefault="00CB5339" w:rsidP="004B27CA">
      <w:pPr>
        <w:spacing w:line="360" w:lineRule="auto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CB5339" w:rsidRPr="001E1834" w:rsidRDefault="00CB5339" w:rsidP="004B27CA">
      <w:pPr>
        <w:spacing w:line="360" w:lineRule="auto"/>
        <w:ind w:left="2520"/>
        <w:contextualSpacing/>
        <w:jc w:val="both"/>
        <w:rPr>
          <w:rFonts w:ascii="Book Antiqua" w:eastAsia="Calibri" w:hAnsi="Book Antiqua" w:cs="Arial"/>
          <w:sz w:val="2"/>
          <w:szCs w:val="24"/>
        </w:rPr>
      </w:pPr>
    </w:p>
    <w:p w:rsidR="00BC16F5" w:rsidRPr="00BC16F5" w:rsidRDefault="00027B4D" w:rsidP="00BC16F5">
      <w:pPr>
        <w:numPr>
          <w:ilvl w:val="0"/>
          <w:numId w:val="2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F835DD">
        <w:rPr>
          <w:rFonts w:ascii="Book Antiqua" w:eastAsia="Calibri" w:hAnsi="Book Antiqua" w:cs="Arial"/>
          <w:b/>
          <w:sz w:val="24"/>
          <w:szCs w:val="24"/>
        </w:rPr>
        <w:t>MINISTERIO</w:t>
      </w:r>
      <w:r w:rsidR="00E66A98">
        <w:rPr>
          <w:rFonts w:ascii="Book Antiqua" w:eastAsia="Calibri" w:hAnsi="Book Antiqua" w:cs="Arial"/>
          <w:b/>
          <w:sz w:val="24"/>
          <w:szCs w:val="24"/>
        </w:rPr>
        <w:t xml:space="preserve"> DE JUSTICIA Y DERECHOS HUMANOS – registro Nº 30398</w:t>
      </w:r>
      <w:r w:rsidR="001E5ACD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F835DD" w:rsidRPr="001E1834">
        <w:rPr>
          <w:rFonts w:ascii="Book Antiqua" w:eastAsia="Calibri" w:hAnsi="Book Antiqua" w:cs="Arial"/>
          <w:b/>
          <w:sz w:val="24"/>
          <w:szCs w:val="24"/>
        </w:rPr>
        <w:t>CONCILIADOR EXTRAJUDICIAL</w:t>
      </w:r>
      <w:r w:rsidR="00F835DD">
        <w:rPr>
          <w:rFonts w:ascii="Book Antiqua" w:eastAsia="Calibri" w:hAnsi="Book Antiqua" w:cs="Arial"/>
          <w:sz w:val="24"/>
          <w:szCs w:val="24"/>
        </w:rPr>
        <w:t xml:space="preserve">. </w:t>
      </w:r>
      <w:r w:rsidR="00CB5339" w:rsidRPr="001E1834">
        <w:rPr>
          <w:rFonts w:ascii="Book Antiqua" w:eastAsia="Calibri" w:hAnsi="Book Antiqua" w:cs="Arial"/>
          <w:sz w:val="24"/>
          <w:szCs w:val="24"/>
        </w:rPr>
        <w:t>Curso de Conciliación Extrajudicial y Mecanismos Alterna</w:t>
      </w:r>
      <w:r w:rsidR="00F835DD">
        <w:rPr>
          <w:rFonts w:ascii="Book Antiqua" w:eastAsia="Calibri" w:hAnsi="Book Antiqua" w:cs="Arial"/>
          <w:sz w:val="24"/>
          <w:szCs w:val="24"/>
        </w:rPr>
        <w:t xml:space="preserve">tivos de Solución de Conflictos. </w:t>
      </w:r>
      <w:r w:rsidR="00CB5339" w:rsidRPr="001E1834">
        <w:rPr>
          <w:rFonts w:ascii="Book Antiqua" w:eastAsia="Calibri" w:hAnsi="Book Antiqua" w:cs="Arial"/>
          <w:sz w:val="24"/>
          <w:szCs w:val="24"/>
        </w:rPr>
        <w:t>20 de julio del 2012.</w:t>
      </w:r>
    </w:p>
    <w:p w:rsidR="00BC16F5" w:rsidRPr="005E7483" w:rsidRDefault="00BC16F5" w:rsidP="00BC16F5">
      <w:pPr>
        <w:spacing w:line="360" w:lineRule="auto"/>
        <w:ind w:left="2520"/>
        <w:contextualSpacing/>
        <w:jc w:val="both"/>
        <w:rPr>
          <w:rFonts w:ascii="Book Antiqua" w:eastAsia="Calibri" w:hAnsi="Book Antiqua" w:cs="Arial"/>
          <w:szCs w:val="24"/>
        </w:rPr>
      </w:pPr>
    </w:p>
    <w:p w:rsidR="00BC16F5" w:rsidRPr="00B032B6" w:rsidRDefault="00027B4D" w:rsidP="00BC16F5">
      <w:pPr>
        <w:numPr>
          <w:ilvl w:val="0"/>
          <w:numId w:val="2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AE0E7A">
        <w:rPr>
          <w:rFonts w:ascii="Book Antiqua" w:eastAsia="Calibri" w:hAnsi="Book Antiqua" w:cs="Arial"/>
          <w:b/>
          <w:sz w:val="24"/>
          <w:szCs w:val="24"/>
        </w:rPr>
        <w:t>CENTRO DE ASESORAMIENTO EMPRESARIAL</w:t>
      </w:r>
      <w:r>
        <w:rPr>
          <w:rFonts w:ascii="Book Antiqua" w:eastAsia="Calibri" w:hAnsi="Book Antiqua" w:cs="Arial"/>
          <w:b/>
          <w:sz w:val="24"/>
          <w:szCs w:val="24"/>
        </w:rPr>
        <w:t xml:space="preserve">, </w:t>
      </w:r>
      <w:r w:rsidR="00B032B6">
        <w:rPr>
          <w:rFonts w:ascii="Book Antiqua" w:eastAsia="Calibri" w:hAnsi="Book Antiqua" w:cs="Arial"/>
          <w:b/>
          <w:sz w:val="24"/>
          <w:szCs w:val="24"/>
        </w:rPr>
        <w:t>“</w:t>
      </w:r>
      <w:r w:rsidR="00F835DD" w:rsidRPr="00080AF9">
        <w:rPr>
          <w:rFonts w:ascii="Book Antiqua" w:eastAsia="Calibri" w:hAnsi="Book Antiqua" w:cs="Arial"/>
          <w:b/>
          <w:sz w:val="24"/>
          <w:szCs w:val="24"/>
        </w:rPr>
        <w:t>ESPECIALISTA EN LA NUEVA LEY PROCESAL DEL TRABAJO</w:t>
      </w:r>
      <w:r w:rsidR="00F835DD">
        <w:rPr>
          <w:rFonts w:ascii="Book Antiqua" w:eastAsia="Calibri" w:hAnsi="Book Antiqua" w:cs="Arial"/>
          <w:b/>
          <w:sz w:val="24"/>
          <w:szCs w:val="24"/>
        </w:rPr>
        <w:t>”</w:t>
      </w:r>
      <w:r w:rsidR="00BC16F5" w:rsidRPr="00080AF9">
        <w:rPr>
          <w:rFonts w:ascii="Book Antiqua" w:eastAsia="Calibri" w:hAnsi="Book Antiqua" w:cs="Arial"/>
          <w:b/>
          <w:sz w:val="24"/>
          <w:szCs w:val="24"/>
        </w:rPr>
        <w:t>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7A46DA">
        <w:rPr>
          <w:rFonts w:ascii="Book Antiqua" w:eastAsia="Calibri" w:hAnsi="Book Antiqua" w:cs="Arial"/>
          <w:sz w:val="24"/>
          <w:szCs w:val="24"/>
        </w:rPr>
        <w:t>C</w:t>
      </w:r>
      <w:r w:rsidR="00E243B3">
        <w:rPr>
          <w:rFonts w:ascii="Book Antiqua" w:eastAsia="Calibri" w:hAnsi="Book Antiqua" w:cs="Arial"/>
          <w:sz w:val="24"/>
          <w:szCs w:val="24"/>
        </w:rPr>
        <w:t>on una duración de una semana del 5 al 9 de mayo</w:t>
      </w:r>
      <w:r w:rsidR="001C2ACF">
        <w:rPr>
          <w:rFonts w:ascii="Book Antiqua" w:eastAsia="Calibri" w:hAnsi="Book Antiqua" w:cs="Arial"/>
          <w:sz w:val="24"/>
          <w:szCs w:val="24"/>
        </w:rPr>
        <w:t xml:space="preserve">. </w:t>
      </w:r>
      <w:r w:rsidR="00021535" w:rsidRPr="00B032B6">
        <w:rPr>
          <w:rFonts w:ascii="Book Antiqua" w:eastAsia="Calibri" w:hAnsi="Book Antiqua" w:cs="Arial"/>
          <w:sz w:val="24"/>
          <w:szCs w:val="24"/>
        </w:rPr>
        <w:t xml:space="preserve">09 de </w:t>
      </w:r>
      <w:r w:rsidR="00BC16F5" w:rsidRPr="00B032B6">
        <w:rPr>
          <w:rFonts w:ascii="Book Antiqua" w:eastAsia="Calibri" w:hAnsi="Book Antiqua" w:cs="Arial"/>
          <w:sz w:val="24"/>
          <w:szCs w:val="24"/>
        </w:rPr>
        <w:t xml:space="preserve">mayo </w:t>
      </w:r>
      <w:r w:rsidR="00B032B6" w:rsidRPr="00B032B6">
        <w:rPr>
          <w:rFonts w:ascii="Book Antiqua" w:eastAsia="Calibri" w:hAnsi="Book Antiqua" w:cs="Arial"/>
          <w:sz w:val="24"/>
          <w:szCs w:val="24"/>
        </w:rPr>
        <w:t xml:space="preserve">del </w:t>
      </w:r>
      <w:r w:rsidR="00BC16F5" w:rsidRPr="00B032B6">
        <w:rPr>
          <w:rFonts w:ascii="Book Antiqua" w:eastAsia="Calibri" w:hAnsi="Book Antiqua" w:cs="Arial"/>
          <w:sz w:val="24"/>
          <w:szCs w:val="24"/>
        </w:rPr>
        <w:t xml:space="preserve">2014. </w:t>
      </w:r>
    </w:p>
    <w:p w:rsidR="00021535" w:rsidRPr="00E671FB" w:rsidRDefault="00021535" w:rsidP="00021535">
      <w:pPr>
        <w:spacing w:line="360" w:lineRule="auto"/>
        <w:ind w:left="2520"/>
        <w:contextualSpacing/>
        <w:jc w:val="both"/>
        <w:rPr>
          <w:rFonts w:ascii="Book Antiqua" w:eastAsia="Calibri" w:hAnsi="Book Antiqua" w:cs="Arial"/>
          <w:szCs w:val="24"/>
        </w:rPr>
      </w:pPr>
    </w:p>
    <w:p w:rsidR="00BC16F5" w:rsidRPr="003534C5" w:rsidRDefault="00027B4D" w:rsidP="003534C5">
      <w:pPr>
        <w:numPr>
          <w:ilvl w:val="0"/>
          <w:numId w:val="2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B032B6">
        <w:rPr>
          <w:rFonts w:ascii="Book Antiqua" w:eastAsia="Calibri" w:hAnsi="Book Antiqua" w:cs="Arial"/>
          <w:b/>
          <w:sz w:val="24"/>
          <w:szCs w:val="24"/>
        </w:rPr>
        <w:lastRenderedPageBreak/>
        <w:t xml:space="preserve">ASOCIACIÓN CIVIL DE LA </w:t>
      </w:r>
      <w:r>
        <w:rPr>
          <w:rFonts w:ascii="Book Antiqua" w:eastAsia="Calibri" w:hAnsi="Book Antiqua" w:cs="Arial"/>
          <w:b/>
          <w:sz w:val="24"/>
          <w:szCs w:val="24"/>
        </w:rPr>
        <w:t xml:space="preserve">EMPRESA </w:t>
      </w:r>
      <w:r w:rsidRPr="00B032B6">
        <w:rPr>
          <w:rFonts w:ascii="Book Antiqua" w:eastAsia="Calibri" w:hAnsi="Book Antiqua" w:cs="Arial"/>
          <w:b/>
          <w:sz w:val="24"/>
          <w:szCs w:val="24"/>
        </w:rPr>
        <w:t>PERUANA DEL AÑO</w:t>
      </w:r>
      <w:r w:rsidR="007A46DA">
        <w:rPr>
          <w:rFonts w:ascii="Book Antiqua" w:eastAsia="Calibri" w:hAnsi="Book Antiqua" w:cs="Arial"/>
          <w:b/>
          <w:sz w:val="24"/>
          <w:szCs w:val="24"/>
        </w:rPr>
        <w:t>. “</w:t>
      </w:r>
      <w:r w:rsidR="00F835DD" w:rsidRPr="00080AF9">
        <w:rPr>
          <w:rFonts w:ascii="Book Antiqua" w:eastAsia="Calibri" w:hAnsi="Book Antiqua" w:cs="Arial"/>
          <w:b/>
          <w:sz w:val="24"/>
          <w:szCs w:val="24"/>
        </w:rPr>
        <w:t xml:space="preserve">MAGISTER EN ALTA </w:t>
      </w:r>
      <w:r w:rsidR="00595677" w:rsidRPr="00080AF9">
        <w:rPr>
          <w:rFonts w:ascii="Book Antiqua" w:eastAsia="Calibri" w:hAnsi="Book Antiqua" w:cs="Arial"/>
          <w:b/>
          <w:sz w:val="24"/>
          <w:szCs w:val="24"/>
        </w:rPr>
        <w:t>GESTIÓN EMPRESARIAL</w:t>
      </w:r>
      <w:r w:rsidR="00F835DD">
        <w:rPr>
          <w:rFonts w:ascii="Book Antiqua" w:eastAsia="Calibri" w:hAnsi="Book Antiqua" w:cs="Arial"/>
          <w:b/>
          <w:sz w:val="24"/>
          <w:szCs w:val="24"/>
        </w:rPr>
        <w:t>”</w:t>
      </w:r>
      <w:r w:rsidR="00F835DD" w:rsidRPr="001E1834">
        <w:rPr>
          <w:rFonts w:ascii="Book Antiqua" w:eastAsia="Calibri" w:hAnsi="Book Antiqua" w:cs="Arial"/>
          <w:sz w:val="24"/>
          <w:szCs w:val="24"/>
        </w:rPr>
        <w:t>.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3534C5">
        <w:rPr>
          <w:rFonts w:ascii="Book Antiqua" w:eastAsia="Calibri" w:hAnsi="Book Antiqua" w:cs="Arial"/>
          <w:b/>
          <w:sz w:val="24"/>
          <w:szCs w:val="24"/>
        </w:rPr>
        <w:t xml:space="preserve">Otorgado </w:t>
      </w:r>
      <w:r w:rsidR="00B032B6">
        <w:rPr>
          <w:rFonts w:ascii="Book Antiqua" w:eastAsia="Calibri" w:hAnsi="Book Antiqua" w:cs="Arial"/>
          <w:sz w:val="24"/>
          <w:szCs w:val="24"/>
        </w:rPr>
        <w:t>por el sobresaliente desempeño dirigiendo a la empresa más destacada en su categoría</w:t>
      </w:r>
      <w:r w:rsidR="003534C5">
        <w:rPr>
          <w:rFonts w:ascii="Book Antiqua" w:eastAsia="Calibri" w:hAnsi="Book Antiqua" w:cs="Arial"/>
          <w:sz w:val="24"/>
          <w:szCs w:val="24"/>
        </w:rPr>
        <w:t xml:space="preserve"> –</w:t>
      </w:r>
      <w:r w:rsidR="003534C5" w:rsidRPr="003534C5">
        <w:rPr>
          <w:rFonts w:ascii="Book Antiqua" w:eastAsia="Calibri" w:hAnsi="Book Antiqua" w:cs="Arial"/>
          <w:sz w:val="24"/>
          <w:szCs w:val="24"/>
        </w:rPr>
        <w:t xml:space="preserve"> 3 de </w:t>
      </w:r>
      <w:r w:rsidR="00B032B6" w:rsidRPr="003534C5">
        <w:rPr>
          <w:rFonts w:ascii="Book Antiqua" w:eastAsia="Calibri" w:hAnsi="Book Antiqua" w:cs="Arial"/>
          <w:sz w:val="24"/>
          <w:szCs w:val="24"/>
        </w:rPr>
        <w:t>Julio</w:t>
      </w:r>
      <w:r w:rsidR="003534C5" w:rsidRPr="003534C5">
        <w:rPr>
          <w:rFonts w:ascii="Book Antiqua" w:eastAsia="Calibri" w:hAnsi="Book Antiqua" w:cs="Arial"/>
          <w:sz w:val="24"/>
          <w:szCs w:val="24"/>
        </w:rPr>
        <w:t xml:space="preserve"> del</w:t>
      </w:r>
      <w:r w:rsidR="00B032B6" w:rsidRPr="003534C5">
        <w:rPr>
          <w:rFonts w:ascii="Book Antiqua" w:eastAsia="Calibri" w:hAnsi="Book Antiqua" w:cs="Arial"/>
          <w:sz w:val="24"/>
          <w:szCs w:val="24"/>
        </w:rPr>
        <w:t xml:space="preserve"> 2014</w:t>
      </w:r>
      <w:r w:rsidR="003534C5" w:rsidRPr="003534C5">
        <w:rPr>
          <w:rFonts w:ascii="Book Antiqua" w:eastAsia="Calibri" w:hAnsi="Book Antiqua" w:cs="Arial"/>
          <w:sz w:val="24"/>
          <w:szCs w:val="24"/>
        </w:rPr>
        <w:t>.</w:t>
      </w:r>
    </w:p>
    <w:p w:rsidR="00EC6937" w:rsidRPr="00270E1B" w:rsidRDefault="00EC6937" w:rsidP="004B27CA">
      <w:pPr>
        <w:spacing w:line="360" w:lineRule="auto"/>
        <w:ind w:left="2520"/>
        <w:contextualSpacing/>
        <w:jc w:val="both"/>
        <w:rPr>
          <w:rFonts w:ascii="Book Antiqua" w:eastAsia="Calibri" w:hAnsi="Book Antiqua" w:cs="Arial"/>
          <w:sz w:val="18"/>
          <w:szCs w:val="24"/>
        </w:rPr>
      </w:pPr>
    </w:p>
    <w:p w:rsidR="00CB5339" w:rsidRPr="001E1834" w:rsidRDefault="00CB5339" w:rsidP="004B27CA">
      <w:pPr>
        <w:spacing w:line="360" w:lineRule="auto"/>
        <w:ind w:left="2520"/>
        <w:contextualSpacing/>
        <w:jc w:val="both"/>
        <w:rPr>
          <w:rFonts w:ascii="Book Antiqua" w:eastAsia="Calibri" w:hAnsi="Book Antiqua" w:cs="Arial"/>
          <w:sz w:val="2"/>
          <w:szCs w:val="24"/>
        </w:rPr>
      </w:pPr>
    </w:p>
    <w:p w:rsidR="00A75D88" w:rsidRDefault="00E243B3" w:rsidP="004B27CA">
      <w:pPr>
        <w:numPr>
          <w:ilvl w:val="0"/>
          <w:numId w:val="2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A60DC2">
        <w:rPr>
          <w:rFonts w:ascii="Book Antiqua" w:eastAsia="Calibri" w:hAnsi="Book Antiqua" w:cs="Arial"/>
          <w:b/>
          <w:sz w:val="24"/>
          <w:szCs w:val="24"/>
        </w:rPr>
        <w:t>CÁMARA DE COMERCIO Y PRODUCCIÓN DE LAMBAYEQUE</w:t>
      </w:r>
      <w:r>
        <w:rPr>
          <w:rFonts w:ascii="Book Antiqua" w:eastAsia="Calibri" w:hAnsi="Book Antiqua" w:cs="Arial"/>
          <w:b/>
          <w:sz w:val="24"/>
          <w:szCs w:val="24"/>
        </w:rPr>
        <w:t xml:space="preserve"> (</w:t>
      </w:r>
      <w:r w:rsidRPr="00A60DC2">
        <w:rPr>
          <w:rFonts w:ascii="Book Antiqua" w:eastAsia="Calibri" w:hAnsi="Book Antiqua" w:cs="Arial"/>
          <w:b/>
          <w:sz w:val="24"/>
          <w:szCs w:val="24"/>
        </w:rPr>
        <w:t>CCPL</w:t>
      </w:r>
      <w:r>
        <w:rPr>
          <w:rFonts w:ascii="Book Antiqua" w:eastAsia="Calibri" w:hAnsi="Book Antiqua" w:cs="Arial"/>
          <w:b/>
          <w:sz w:val="24"/>
          <w:szCs w:val="24"/>
        </w:rPr>
        <w:t xml:space="preserve">). CENTRO DE ARBITRAJE. </w:t>
      </w:r>
      <w:r w:rsidR="00011F5D">
        <w:rPr>
          <w:rFonts w:ascii="Book Antiqua" w:eastAsia="Calibri" w:hAnsi="Book Antiqua" w:cs="Arial"/>
          <w:b/>
          <w:sz w:val="24"/>
          <w:szCs w:val="24"/>
        </w:rPr>
        <w:t xml:space="preserve">ARBITRO, </w:t>
      </w:r>
      <w:r w:rsidR="00595677">
        <w:rPr>
          <w:rFonts w:ascii="Book Antiqua" w:eastAsia="Calibri" w:hAnsi="Book Antiqua" w:cs="Arial"/>
          <w:sz w:val="24"/>
          <w:szCs w:val="24"/>
        </w:rPr>
        <w:t>a</w:t>
      </w:r>
      <w:r w:rsidR="00A60DC2">
        <w:rPr>
          <w:rFonts w:ascii="Book Antiqua" w:eastAsia="Calibri" w:hAnsi="Book Antiqua" w:cs="Arial"/>
          <w:sz w:val="24"/>
          <w:szCs w:val="24"/>
        </w:rPr>
        <w:t xml:space="preserve">probado por el consejo superior de arbitraje desde 2015. </w:t>
      </w:r>
      <w:r w:rsidR="009934DF">
        <w:rPr>
          <w:rFonts w:ascii="Book Antiqua" w:eastAsia="Calibri" w:hAnsi="Book Antiqua" w:cs="Arial"/>
          <w:sz w:val="24"/>
          <w:szCs w:val="24"/>
        </w:rPr>
        <w:t xml:space="preserve">Inscrito en </w:t>
      </w:r>
      <w:r w:rsidR="00A60DC2">
        <w:rPr>
          <w:rFonts w:ascii="Book Antiqua" w:eastAsia="Calibri" w:hAnsi="Book Antiqua" w:cs="Arial"/>
          <w:sz w:val="24"/>
          <w:szCs w:val="24"/>
        </w:rPr>
        <w:t>Octubre 2015</w:t>
      </w:r>
      <w:r w:rsidR="009934DF">
        <w:rPr>
          <w:rFonts w:ascii="Book Antiqua" w:eastAsia="Calibri" w:hAnsi="Book Antiqua" w:cs="Arial"/>
          <w:sz w:val="24"/>
          <w:szCs w:val="24"/>
        </w:rPr>
        <w:t>.</w:t>
      </w:r>
    </w:p>
    <w:p w:rsidR="00111F65" w:rsidRDefault="00111F65" w:rsidP="00111F65">
      <w:pPr>
        <w:spacing w:line="360" w:lineRule="auto"/>
        <w:ind w:left="2520"/>
        <w:contextualSpacing/>
        <w:jc w:val="both"/>
        <w:rPr>
          <w:rFonts w:ascii="Book Antiqua" w:eastAsia="Calibri" w:hAnsi="Book Antiqua" w:cs="Arial"/>
          <w:sz w:val="24"/>
          <w:szCs w:val="24"/>
        </w:rPr>
      </w:pPr>
    </w:p>
    <w:p w:rsidR="00AD2088" w:rsidRPr="003D7C8B" w:rsidRDefault="00AD2088" w:rsidP="004B27CA">
      <w:pPr>
        <w:spacing w:line="360" w:lineRule="auto"/>
        <w:ind w:left="2520"/>
        <w:contextualSpacing/>
        <w:jc w:val="both"/>
        <w:rPr>
          <w:rFonts w:ascii="Book Antiqua" w:eastAsia="Calibri" w:hAnsi="Book Antiqua" w:cs="Arial"/>
          <w:color w:val="0070C0"/>
          <w:sz w:val="2"/>
          <w:szCs w:val="24"/>
        </w:rPr>
      </w:pPr>
    </w:p>
    <w:p w:rsidR="00550866" w:rsidRDefault="00A75D88" w:rsidP="00550866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0070C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0070C0"/>
          <w:sz w:val="24"/>
          <w:szCs w:val="24"/>
        </w:rPr>
        <w:t>EXPERIENCIA PROFESIONAL:</w:t>
      </w:r>
    </w:p>
    <w:p w:rsidR="004D56A8" w:rsidRPr="00550866" w:rsidRDefault="004D56A8" w:rsidP="004D56A8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34297E" w:rsidRPr="00F066C5" w:rsidRDefault="00027B4D" w:rsidP="0066194E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F066C5">
        <w:rPr>
          <w:rFonts w:ascii="Book Antiqua" w:eastAsia="Calibri" w:hAnsi="Book Antiqua" w:cs="Arial"/>
          <w:b/>
          <w:sz w:val="24"/>
          <w:szCs w:val="24"/>
        </w:rPr>
        <w:t>ESTUDIO JURÍDICO ASUNCIÓN &amp; ABOGADOS SCRLTDA,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A75D88" w:rsidRPr="00F066C5">
        <w:rPr>
          <w:rFonts w:ascii="Book Antiqua" w:eastAsia="Calibri" w:hAnsi="Book Antiqua" w:cs="Arial"/>
          <w:b/>
          <w:sz w:val="24"/>
          <w:szCs w:val="24"/>
        </w:rPr>
        <w:t xml:space="preserve">Gerente </w:t>
      </w:r>
      <w:r w:rsidR="0066194E" w:rsidRPr="00F066C5">
        <w:rPr>
          <w:rFonts w:ascii="Book Antiqua" w:eastAsia="Calibri" w:hAnsi="Book Antiqua" w:cs="Arial"/>
          <w:b/>
          <w:sz w:val="24"/>
          <w:szCs w:val="24"/>
        </w:rPr>
        <w:t>Fundador</w:t>
      </w:r>
      <w:r w:rsidR="0066194E" w:rsidRPr="00F066C5">
        <w:rPr>
          <w:rFonts w:ascii="Book Antiqua" w:eastAsia="Calibri" w:hAnsi="Book Antiqua" w:cs="Arial"/>
          <w:sz w:val="24"/>
          <w:szCs w:val="24"/>
        </w:rPr>
        <w:t xml:space="preserve">. Desde </w:t>
      </w:r>
      <w:r w:rsidR="00A75D88" w:rsidRPr="00F066C5">
        <w:rPr>
          <w:rFonts w:ascii="Book Antiqua" w:eastAsia="Calibri" w:hAnsi="Book Antiqua" w:cs="Arial"/>
          <w:sz w:val="24"/>
          <w:szCs w:val="24"/>
        </w:rPr>
        <w:t>el 17 de Enero del 2003 hasta la actualidad.</w:t>
      </w:r>
    </w:p>
    <w:p w:rsidR="0034297E" w:rsidRPr="00F066C5" w:rsidRDefault="0034297E" w:rsidP="0034297E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sz w:val="24"/>
          <w:szCs w:val="24"/>
        </w:rPr>
      </w:pPr>
    </w:p>
    <w:p w:rsidR="00AA03BB" w:rsidRPr="00F066C5" w:rsidRDefault="00027B4D" w:rsidP="002A0C9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F066C5">
        <w:rPr>
          <w:rFonts w:ascii="Book Antiqua" w:eastAsia="Calibri" w:hAnsi="Book Antiqua" w:cs="Arial"/>
          <w:b/>
          <w:sz w:val="24"/>
          <w:szCs w:val="24"/>
        </w:rPr>
        <w:t>EXPOSITOR Y CONFERENCISTA NACIONAL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AA03BB" w:rsidRPr="00F066C5">
        <w:rPr>
          <w:rFonts w:ascii="Book Antiqua" w:eastAsia="Calibri" w:hAnsi="Book Antiqua" w:cs="Arial"/>
          <w:b/>
          <w:sz w:val="24"/>
          <w:szCs w:val="24"/>
        </w:rPr>
        <w:t>en Derecho Laboral, Previsional, Constitucional</w:t>
      </w:r>
      <w:r w:rsidR="00011F5D">
        <w:rPr>
          <w:rFonts w:ascii="Book Antiqua" w:eastAsia="Calibri" w:hAnsi="Book Antiqua" w:cs="Arial"/>
          <w:b/>
          <w:sz w:val="24"/>
          <w:szCs w:val="24"/>
        </w:rPr>
        <w:t>, Civil</w:t>
      </w:r>
      <w:r w:rsidR="00AA03BB" w:rsidRPr="00F066C5">
        <w:rPr>
          <w:rFonts w:ascii="Book Antiqua" w:eastAsia="Calibri" w:hAnsi="Book Antiqua" w:cs="Arial"/>
          <w:sz w:val="24"/>
          <w:szCs w:val="24"/>
        </w:rPr>
        <w:t xml:space="preserve">. </w:t>
      </w:r>
      <w:r w:rsidR="0066194E" w:rsidRPr="00F066C5">
        <w:rPr>
          <w:rFonts w:ascii="Book Antiqua" w:eastAsia="Calibri" w:hAnsi="Book Antiqua" w:cs="Arial"/>
          <w:sz w:val="24"/>
          <w:szCs w:val="24"/>
        </w:rPr>
        <w:t xml:space="preserve">Desde </w:t>
      </w:r>
      <w:r w:rsidR="002A0C9F" w:rsidRPr="00F066C5">
        <w:rPr>
          <w:rFonts w:ascii="Book Antiqua" w:eastAsia="Calibri" w:hAnsi="Book Antiqua" w:cs="Arial"/>
          <w:sz w:val="24"/>
          <w:szCs w:val="24"/>
        </w:rPr>
        <w:t xml:space="preserve">el año 2003 hasta la Actualidad. </w:t>
      </w:r>
    </w:p>
    <w:p w:rsidR="00AA03BB" w:rsidRPr="004D56A8" w:rsidRDefault="00AA03BB" w:rsidP="00AA03BB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AA03BB" w:rsidRPr="001E1834" w:rsidRDefault="00027B4D" w:rsidP="00AA03BB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4D56A8">
        <w:rPr>
          <w:rFonts w:ascii="Book Antiqua" w:eastAsia="Calibri" w:hAnsi="Book Antiqua" w:cs="Arial"/>
          <w:b/>
          <w:sz w:val="24"/>
          <w:szCs w:val="24"/>
        </w:rPr>
        <w:t>CONSULTOR ESPECIALISTA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AA03BB">
        <w:rPr>
          <w:rFonts w:ascii="Book Antiqua" w:eastAsia="Calibri" w:hAnsi="Book Antiqua" w:cs="Arial"/>
          <w:sz w:val="24"/>
          <w:szCs w:val="24"/>
        </w:rPr>
        <w:t xml:space="preserve">en temas </w:t>
      </w:r>
      <w:r w:rsidR="00080AF9" w:rsidRPr="00080AF9">
        <w:rPr>
          <w:rFonts w:ascii="Book Antiqua" w:eastAsia="Calibri" w:hAnsi="Book Antiqua" w:cs="Arial"/>
          <w:b/>
          <w:sz w:val="24"/>
          <w:szCs w:val="24"/>
        </w:rPr>
        <w:t>Constitucionales</w:t>
      </w:r>
      <w:r w:rsidR="00AA03BB" w:rsidRPr="00080AF9">
        <w:rPr>
          <w:rFonts w:ascii="Book Antiqua" w:eastAsia="Calibri" w:hAnsi="Book Antiqua" w:cs="Arial"/>
          <w:b/>
          <w:sz w:val="24"/>
          <w:szCs w:val="24"/>
        </w:rPr>
        <w:t xml:space="preserve">, </w:t>
      </w:r>
      <w:r w:rsidR="00BC060D">
        <w:rPr>
          <w:rFonts w:ascii="Book Antiqua" w:eastAsia="Calibri" w:hAnsi="Book Antiqua" w:cs="Arial"/>
          <w:b/>
          <w:sz w:val="24"/>
          <w:szCs w:val="24"/>
        </w:rPr>
        <w:t xml:space="preserve">Previsionales, Laborales y </w:t>
      </w:r>
      <w:r w:rsidR="00080AF9" w:rsidRPr="00080AF9">
        <w:rPr>
          <w:rFonts w:ascii="Book Antiqua" w:eastAsia="Calibri" w:hAnsi="Book Antiqua" w:cs="Arial"/>
          <w:b/>
          <w:sz w:val="24"/>
          <w:szCs w:val="24"/>
        </w:rPr>
        <w:t>Civiles</w:t>
      </w:r>
      <w:r w:rsidR="00AA03BB">
        <w:rPr>
          <w:rFonts w:ascii="Book Antiqua" w:eastAsia="Calibri" w:hAnsi="Book Antiqua" w:cs="Arial"/>
          <w:sz w:val="24"/>
          <w:szCs w:val="24"/>
        </w:rPr>
        <w:t>.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BC060D">
        <w:rPr>
          <w:rFonts w:ascii="Book Antiqua" w:eastAsia="Calibri" w:hAnsi="Book Antiqua" w:cs="Arial"/>
          <w:sz w:val="24"/>
          <w:szCs w:val="24"/>
        </w:rPr>
        <w:t xml:space="preserve">Desde </w:t>
      </w:r>
      <w:r w:rsidR="00AA03BB">
        <w:rPr>
          <w:rFonts w:ascii="Book Antiqua" w:eastAsia="Calibri" w:hAnsi="Book Antiqua" w:cs="Arial"/>
          <w:sz w:val="24"/>
          <w:szCs w:val="24"/>
        </w:rPr>
        <w:t>el año 2003 hasta la actualidad.</w:t>
      </w:r>
    </w:p>
    <w:p w:rsidR="00270E1B" w:rsidRPr="00AA03BB" w:rsidRDefault="00270E1B" w:rsidP="00AA03BB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sz w:val="24"/>
          <w:szCs w:val="24"/>
        </w:rPr>
      </w:pPr>
    </w:p>
    <w:p w:rsidR="003534C5" w:rsidRPr="003534C5" w:rsidRDefault="00E2098E" w:rsidP="003534C5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CATEDRÁTICO UNIVERSITARIO </w:t>
      </w:r>
      <w:r w:rsidR="001C2ACF">
        <w:rPr>
          <w:rFonts w:ascii="Book Antiqua" w:eastAsia="Calibri" w:hAnsi="Book Antiqua" w:cs="Arial"/>
          <w:b/>
          <w:sz w:val="24"/>
          <w:szCs w:val="24"/>
        </w:rPr>
        <w:t>-</w:t>
      </w:r>
      <w:r w:rsidR="005D35B1" w:rsidRPr="004D56A8">
        <w:rPr>
          <w:rFonts w:ascii="Book Antiqua" w:eastAsia="Calibri" w:hAnsi="Book Antiqua" w:cs="Arial"/>
          <w:b/>
          <w:sz w:val="24"/>
          <w:szCs w:val="24"/>
        </w:rPr>
        <w:t>Facultad de Derecho</w:t>
      </w:r>
      <w:r w:rsidR="001C2ACF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5D35B1" w:rsidRPr="001E1834">
        <w:rPr>
          <w:rFonts w:ascii="Book Antiqua" w:eastAsia="Calibri" w:hAnsi="Book Antiqua" w:cs="Arial"/>
          <w:b/>
          <w:sz w:val="24"/>
          <w:szCs w:val="24"/>
        </w:rPr>
        <w:t>Docente</w:t>
      </w:r>
      <w:r w:rsidR="00B66833">
        <w:rPr>
          <w:rFonts w:ascii="Book Antiqua" w:eastAsia="Calibri" w:hAnsi="Book Antiqua" w:cs="Arial"/>
          <w:sz w:val="24"/>
          <w:szCs w:val="24"/>
        </w:rPr>
        <w:t xml:space="preserve"> de</w:t>
      </w:r>
      <w:r w:rsidR="003534C5">
        <w:rPr>
          <w:rFonts w:ascii="Book Antiqua" w:eastAsia="Calibri" w:hAnsi="Book Antiqua" w:cs="Arial"/>
          <w:sz w:val="24"/>
          <w:szCs w:val="24"/>
        </w:rPr>
        <w:t>:</w:t>
      </w:r>
    </w:p>
    <w:p w:rsidR="003534C5" w:rsidRDefault="003534C5" w:rsidP="00675AE0">
      <w:pPr>
        <w:pStyle w:val="Prrafodelista"/>
        <w:numPr>
          <w:ilvl w:val="0"/>
          <w:numId w:val="20"/>
        </w:numPr>
        <w:ind w:left="3402" w:hanging="283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Derecho Romano</w:t>
      </w:r>
      <w:r w:rsidR="00566176">
        <w:rPr>
          <w:rFonts w:ascii="Book Antiqua" w:eastAsia="Calibri" w:hAnsi="Book Antiqua" w:cs="Arial"/>
          <w:sz w:val="24"/>
          <w:szCs w:val="24"/>
        </w:rPr>
        <w:t>.</w:t>
      </w:r>
    </w:p>
    <w:p w:rsidR="003534C5" w:rsidRDefault="00DB2E2E" w:rsidP="00675AE0">
      <w:pPr>
        <w:pStyle w:val="Prrafodelista"/>
        <w:numPr>
          <w:ilvl w:val="0"/>
          <w:numId w:val="20"/>
        </w:numPr>
        <w:ind w:left="3402" w:hanging="283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Práctica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3534C5" w:rsidRPr="001E1834">
        <w:rPr>
          <w:rFonts w:ascii="Book Antiqua" w:eastAsia="Calibri" w:hAnsi="Book Antiqua" w:cs="Arial"/>
          <w:sz w:val="24"/>
          <w:szCs w:val="24"/>
        </w:rPr>
        <w:t>Procesal Civil.</w:t>
      </w:r>
    </w:p>
    <w:p w:rsidR="003534C5" w:rsidRDefault="003534C5" w:rsidP="00675AE0">
      <w:pPr>
        <w:pStyle w:val="Prrafodelista"/>
        <w:numPr>
          <w:ilvl w:val="0"/>
          <w:numId w:val="20"/>
        </w:numPr>
        <w:ind w:left="3402" w:hanging="283"/>
        <w:jc w:val="both"/>
        <w:rPr>
          <w:rFonts w:ascii="Book Antiqua" w:eastAsia="Calibri" w:hAnsi="Book Antiqua" w:cs="Arial"/>
          <w:sz w:val="24"/>
          <w:szCs w:val="24"/>
        </w:rPr>
      </w:pPr>
      <w:r w:rsidRPr="003534C5">
        <w:rPr>
          <w:rFonts w:ascii="Book Antiqua" w:eastAsia="Calibri" w:hAnsi="Book Antiqua" w:cs="Arial"/>
          <w:sz w:val="24"/>
          <w:szCs w:val="24"/>
        </w:rPr>
        <w:t xml:space="preserve">Practica </w:t>
      </w:r>
      <w:r w:rsidR="006B720E">
        <w:rPr>
          <w:rFonts w:ascii="Book Antiqua" w:eastAsia="Calibri" w:hAnsi="Book Antiqua" w:cs="Arial"/>
          <w:sz w:val="24"/>
          <w:szCs w:val="24"/>
        </w:rPr>
        <w:t>civil.</w:t>
      </w:r>
    </w:p>
    <w:p w:rsidR="00675AE0" w:rsidRDefault="006B720E" w:rsidP="00675AE0">
      <w:pPr>
        <w:pStyle w:val="Prrafodelista"/>
        <w:numPr>
          <w:ilvl w:val="0"/>
          <w:numId w:val="20"/>
        </w:numPr>
        <w:ind w:left="3402" w:hanging="283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lastRenderedPageBreak/>
        <w:t>Argumentación jurídica.</w:t>
      </w:r>
    </w:p>
    <w:p w:rsidR="001344CB" w:rsidRDefault="001344CB" w:rsidP="00675AE0">
      <w:pPr>
        <w:pStyle w:val="Prrafodelista"/>
        <w:numPr>
          <w:ilvl w:val="0"/>
          <w:numId w:val="20"/>
        </w:numPr>
        <w:ind w:left="3402" w:hanging="283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Historia del Derecho Peruano</w:t>
      </w:r>
    </w:p>
    <w:p w:rsidR="001344CB" w:rsidRDefault="001344CB" w:rsidP="00675AE0">
      <w:pPr>
        <w:pStyle w:val="Prrafodelista"/>
        <w:numPr>
          <w:ilvl w:val="0"/>
          <w:numId w:val="20"/>
        </w:numPr>
        <w:ind w:left="3402" w:hanging="283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>Ciencia Política</w:t>
      </w:r>
    </w:p>
    <w:p w:rsidR="006B720E" w:rsidRDefault="006B720E" w:rsidP="00675AE0">
      <w:pPr>
        <w:pStyle w:val="Prrafodelista"/>
        <w:ind w:left="3402"/>
        <w:jc w:val="both"/>
        <w:rPr>
          <w:rFonts w:ascii="Book Antiqua" w:eastAsia="Calibri" w:hAnsi="Book Antiqua" w:cs="Arial"/>
          <w:sz w:val="24"/>
          <w:szCs w:val="24"/>
        </w:rPr>
      </w:pPr>
    </w:p>
    <w:p w:rsidR="006B720E" w:rsidRDefault="00B66833" w:rsidP="00675AE0">
      <w:pPr>
        <w:pStyle w:val="Prrafodelista"/>
        <w:spacing w:line="360" w:lineRule="auto"/>
        <w:ind w:left="2268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sz w:val="24"/>
          <w:szCs w:val="24"/>
        </w:rPr>
        <w:t xml:space="preserve">Desde ENERO 2012 – </w:t>
      </w:r>
      <w:r w:rsidR="006B720E" w:rsidRPr="003534C5">
        <w:rPr>
          <w:rFonts w:ascii="Book Antiqua" w:eastAsia="Calibri" w:hAnsi="Book Antiqua" w:cs="Arial"/>
          <w:sz w:val="24"/>
          <w:szCs w:val="24"/>
        </w:rPr>
        <w:t>hasta</w:t>
      </w:r>
      <w:r>
        <w:rPr>
          <w:rFonts w:ascii="Book Antiqua" w:eastAsia="Calibri" w:hAnsi="Book Antiqua" w:cs="Arial"/>
          <w:sz w:val="24"/>
          <w:szCs w:val="24"/>
        </w:rPr>
        <w:t xml:space="preserve"> la actualidad</w:t>
      </w:r>
      <w:r w:rsidR="006B720E" w:rsidRPr="003534C5">
        <w:rPr>
          <w:rFonts w:ascii="Book Antiqua" w:eastAsia="Calibri" w:hAnsi="Book Antiqua" w:cs="Arial"/>
          <w:sz w:val="24"/>
          <w:szCs w:val="24"/>
        </w:rPr>
        <w:t>.</w:t>
      </w:r>
    </w:p>
    <w:p w:rsidR="00E2098E" w:rsidRDefault="00E2098E" w:rsidP="00675AE0">
      <w:pPr>
        <w:pStyle w:val="Prrafodelista"/>
        <w:spacing w:line="360" w:lineRule="auto"/>
        <w:ind w:left="2268"/>
        <w:jc w:val="both"/>
        <w:rPr>
          <w:rFonts w:ascii="Book Antiqua" w:eastAsia="Calibri" w:hAnsi="Book Antiqua" w:cs="Arial"/>
          <w:sz w:val="24"/>
          <w:szCs w:val="24"/>
        </w:rPr>
      </w:pPr>
    </w:p>
    <w:p w:rsidR="00E2098E" w:rsidRPr="00EE60CE" w:rsidRDefault="00EE60CE" w:rsidP="00E2098E">
      <w:pPr>
        <w:pStyle w:val="Prrafodelista"/>
        <w:numPr>
          <w:ilvl w:val="0"/>
          <w:numId w:val="45"/>
        </w:numPr>
        <w:spacing w:line="360" w:lineRule="auto"/>
        <w:ind w:left="1843"/>
        <w:jc w:val="both"/>
        <w:rPr>
          <w:rFonts w:ascii="Book Antiqua" w:eastAsia="Calibri" w:hAnsi="Book Antiqua" w:cs="Arial"/>
          <w:sz w:val="24"/>
          <w:szCs w:val="24"/>
        </w:rPr>
      </w:pPr>
      <w:r w:rsidRPr="00EE60CE">
        <w:rPr>
          <w:rFonts w:ascii="Book Antiqua" w:eastAsia="Calibri" w:hAnsi="Book Antiqua" w:cs="Arial"/>
          <w:sz w:val="24"/>
          <w:szCs w:val="24"/>
        </w:rPr>
        <w:t>Autor de diversos a</w:t>
      </w:r>
      <w:r w:rsidR="00344E8A" w:rsidRPr="00EE60CE">
        <w:rPr>
          <w:rFonts w:ascii="Book Antiqua" w:eastAsia="Calibri" w:hAnsi="Book Antiqua" w:cs="Arial"/>
          <w:sz w:val="24"/>
          <w:szCs w:val="24"/>
        </w:rPr>
        <w:t xml:space="preserve">rtículos </w:t>
      </w:r>
      <w:r w:rsidRPr="00EE60CE">
        <w:rPr>
          <w:rFonts w:ascii="Book Antiqua" w:eastAsia="Calibri" w:hAnsi="Book Antiqua" w:cs="Arial"/>
          <w:sz w:val="24"/>
          <w:szCs w:val="24"/>
        </w:rPr>
        <w:t>de su especialidad</w:t>
      </w:r>
      <w:r>
        <w:rPr>
          <w:rFonts w:ascii="Book Antiqua" w:eastAsia="Calibri" w:hAnsi="Book Antiqua" w:cs="Arial"/>
          <w:sz w:val="24"/>
          <w:szCs w:val="24"/>
        </w:rPr>
        <w:t>.</w:t>
      </w:r>
    </w:p>
    <w:p w:rsidR="00027B4D" w:rsidRPr="00F73F2B" w:rsidRDefault="00027B4D" w:rsidP="0057536E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sz w:val="24"/>
          <w:szCs w:val="24"/>
        </w:rPr>
      </w:pPr>
    </w:p>
    <w:p w:rsidR="00AA03BB" w:rsidRPr="00994D87" w:rsidRDefault="00AA03BB" w:rsidP="00AA03BB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0070C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0070C0"/>
          <w:sz w:val="24"/>
          <w:szCs w:val="24"/>
        </w:rPr>
        <w:t>PREMIOS Y RECONOCIMIENTOS:</w:t>
      </w:r>
    </w:p>
    <w:p w:rsidR="00AA03BB" w:rsidRPr="003D7C8B" w:rsidRDefault="00AA03BB" w:rsidP="00AA03BB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color w:val="0070C0"/>
          <w:szCs w:val="24"/>
        </w:rPr>
      </w:pPr>
    </w:p>
    <w:p w:rsidR="00C018D3" w:rsidRPr="00994D87" w:rsidRDefault="00AA03BB" w:rsidP="00C018D3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Nacionales:</w:t>
      </w:r>
    </w:p>
    <w:p w:rsidR="00C018D3" w:rsidRDefault="00C018D3" w:rsidP="00C018D3">
      <w:pPr>
        <w:pStyle w:val="Prrafodelista"/>
        <w:spacing w:line="360" w:lineRule="auto"/>
        <w:ind w:left="252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C018D3" w:rsidRDefault="007A188C" w:rsidP="00C018D3">
      <w:pPr>
        <w:pStyle w:val="Prrafodelista"/>
        <w:numPr>
          <w:ilvl w:val="0"/>
          <w:numId w:val="8"/>
        </w:numPr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011F5D">
        <w:rPr>
          <w:rFonts w:ascii="Book Antiqua" w:eastAsia="Calibri" w:hAnsi="Book Antiqua" w:cs="Arial"/>
          <w:b/>
          <w:sz w:val="24"/>
          <w:szCs w:val="24"/>
        </w:rPr>
        <w:t>LA ORGANIZACIÓN ORDEN MUCHIK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011F5D">
        <w:rPr>
          <w:rFonts w:ascii="Book Antiqua" w:eastAsia="Calibri" w:hAnsi="Book Antiqua" w:cs="Arial"/>
          <w:sz w:val="24"/>
          <w:szCs w:val="24"/>
        </w:rPr>
        <w:t>otorgo</w:t>
      </w:r>
      <w:r w:rsidR="00011F5D" w:rsidRPr="00C018D3">
        <w:rPr>
          <w:rFonts w:ascii="Book Antiqua" w:eastAsia="Calibri" w:hAnsi="Book Antiqua" w:cs="Arial"/>
          <w:b/>
          <w:sz w:val="24"/>
          <w:szCs w:val="24"/>
        </w:rPr>
        <w:t xml:space="preserve"> reconocimiento </w:t>
      </w:r>
      <w:r w:rsidR="00C018D3" w:rsidRPr="00C018D3">
        <w:rPr>
          <w:rFonts w:ascii="Book Antiqua" w:eastAsia="Calibri" w:hAnsi="Book Antiqua" w:cs="Arial"/>
          <w:b/>
          <w:sz w:val="24"/>
          <w:szCs w:val="24"/>
        </w:rPr>
        <w:t>MUCHIK DE ORO 2009 como “ABOGADO DEL AÑO PERU”.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011F5D" w:rsidRPr="00C018D3">
        <w:rPr>
          <w:rFonts w:ascii="Book Antiqua" w:eastAsia="Calibri" w:hAnsi="Book Antiqua" w:cs="Arial"/>
          <w:b/>
          <w:sz w:val="24"/>
          <w:szCs w:val="24"/>
        </w:rPr>
        <w:t>Por su “Liderazgo Empresarial”</w:t>
      </w:r>
      <w:r w:rsidR="00011F5D">
        <w:rPr>
          <w:rFonts w:ascii="Book Antiqua" w:eastAsia="Calibri" w:hAnsi="Book Antiqua" w:cs="Arial"/>
          <w:sz w:val="24"/>
          <w:szCs w:val="24"/>
        </w:rPr>
        <w:t xml:space="preserve">. </w:t>
      </w:r>
      <w:r w:rsidR="00C018D3" w:rsidRPr="00C018D3">
        <w:rPr>
          <w:rFonts w:ascii="Book Antiqua" w:eastAsia="Calibri" w:hAnsi="Book Antiqua" w:cs="Arial"/>
          <w:sz w:val="24"/>
          <w:szCs w:val="24"/>
        </w:rPr>
        <w:t xml:space="preserve">Chiclayo, Perú Marzo 2011. </w:t>
      </w:r>
    </w:p>
    <w:p w:rsidR="00C018D3" w:rsidRDefault="00C018D3" w:rsidP="00C018D3">
      <w:pPr>
        <w:pStyle w:val="Prrafodelista"/>
        <w:spacing w:line="360" w:lineRule="auto"/>
        <w:ind w:left="27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C018D3" w:rsidRPr="00011F5D" w:rsidRDefault="007A188C" w:rsidP="00011F5D">
      <w:pPr>
        <w:pStyle w:val="Prrafodelista"/>
        <w:numPr>
          <w:ilvl w:val="0"/>
          <w:numId w:val="8"/>
        </w:numPr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011F5D">
        <w:rPr>
          <w:rFonts w:ascii="Book Antiqua" w:eastAsia="Calibri" w:hAnsi="Book Antiqua" w:cs="Arial"/>
          <w:b/>
          <w:sz w:val="24"/>
          <w:szCs w:val="24"/>
        </w:rPr>
        <w:t>LA ORGANIZACIÓN ORDEN MUCHIK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011F5D">
        <w:rPr>
          <w:rFonts w:ascii="Book Antiqua" w:eastAsia="Calibri" w:hAnsi="Book Antiqua" w:cs="Arial"/>
          <w:sz w:val="24"/>
          <w:szCs w:val="24"/>
        </w:rPr>
        <w:t>otorgo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011F5D" w:rsidRPr="00C018D3">
        <w:rPr>
          <w:rFonts w:ascii="Book Antiqua" w:eastAsia="Calibri" w:hAnsi="Book Antiqua" w:cs="Arial"/>
          <w:b/>
          <w:sz w:val="24"/>
          <w:szCs w:val="24"/>
        </w:rPr>
        <w:t xml:space="preserve">reconocimiento </w:t>
      </w:r>
      <w:r w:rsidR="00C018D3" w:rsidRPr="00C018D3">
        <w:rPr>
          <w:rFonts w:ascii="Book Antiqua" w:eastAsia="Calibri" w:hAnsi="Book Antiqua" w:cs="Arial"/>
          <w:b/>
          <w:sz w:val="24"/>
          <w:szCs w:val="24"/>
        </w:rPr>
        <w:t xml:space="preserve">MUCHIK DE ORO 2010 </w:t>
      </w:r>
      <w:r w:rsidR="00011F5D" w:rsidRPr="00C018D3">
        <w:rPr>
          <w:rFonts w:ascii="Book Antiqua" w:eastAsia="Calibri" w:hAnsi="Book Antiqua" w:cs="Arial"/>
          <w:b/>
          <w:sz w:val="24"/>
          <w:szCs w:val="24"/>
        </w:rPr>
        <w:t>como “ABOGADO DEL AÑO PER</w:t>
      </w:r>
      <w:r w:rsidR="00011F5D">
        <w:rPr>
          <w:rFonts w:ascii="Book Antiqua" w:eastAsia="Calibri" w:hAnsi="Book Antiqua" w:cs="Arial"/>
          <w:b/>
          <w:sz w:val="24"/>
          <w:szCs w:val="24"/>
        </w:rPr>
        <w:t xml:space="preserve">U”. Por su </w:t>
      </w:r>
      <w:r w:rsidR="00011F5D" w:rsidRPr="00011F5D">
        <w:rPr>
          <w:rFonts w:ascii="Book Antiqua" w:eastAsia="Calibri" w:hAnsi="Book Antiqua" w:cs="Arial"/>
          <w:b/>
          <w:sz w:val="24"/>
          <w:szCs w:val="24"/>
        </w:rPr>
        <w:t xml:space="preserve">Liderazgo </w:t>
      </w:r>
      <w:r w:rsidR="00C018D3" w:rsidRPr="00011F5D">
        <w:rPr>
          <w:rFonts w:ascii="Book Antiqua" w:eastAsia="Calibri" w:hAnsi="Book Antiqua" w:cs="Arial"/>
          <w:b/>
          <w:sz w:val="24"/>
          <w:szCs w:val="24"/>
        </w:rPr>
        <w:t>Empresarial</w:t>
      </w:r>
      <w:r w:rsidR="00011F5D">
        <w:rPr>
          <w:rFonts w:ascii="Book Antiqua" w:eastAsia="Calibri" w:hAnsi="Book Antiqua" w:cs="Arial"/>
          <w:sz w:val="24"/>
          <w:szCs w:val="24"/>
        </w:rPr>
        <w:t>.</w:t>
      </w:r>
      <w:r w:rsidR="00C018D3" w:rsidRPr="00011F5D">
        <w:rPr>
          <w:rFonts w:ascii="Book Antiqua" w:eastAsia="Calibri" w:hAnsi="Book Antiqua" w:cs="Arial"/>
          <w:sz w:val="24"/>
          <w:szCs w:val="24"/>
        </w:rPr>
        <w:t xml:space="preserve"> Chiclayo, Perú Marzo 2011. </w:t>
      </w:r>
    </w:p>
    <w:p w:rsidR="00C018D3" w:rsidRPr="00080AF9" w:rsidRDefault="00C018D3" w:rsidP="00C018D3">
      <w:pPr>
        <w:pStyle w:val="Prrafodelista"/>
        <w:spacing w:line="360" w:lineRule="auto"/>
        <w:ind w:left="252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AA03BB" w:rsidRPr="009934DF" w:rsidRDefault="007A188C" w:rsidP="00AA03BB">
      <w:pPr>
        <w:pStyle w:val="Prrafodelista"/>
        <w:numPr>
          <w:ilvl w:val="0"/>
          <w:numId w:val="16"/>
        </w:numPr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4D56A8">
        <w:rPr>
          <w:rFonts w:ascii="Book Antiqua" w:eastAsia="Calibri" w:hAnsi="Book Antiqua" w:cs="Arial"/>
          <w:b/>
          <w:sz w:val="24"/>
          <w:szCs w:val="24"/>
        </w:rPr>
        <w:t>SEMANARIO EXPRESIÓN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011F5D">
        <w:rPr>
          <w:rFonts w:ascii="Book Antiqua" w:eastAsia="Calibri" w:hAnsi="Book Antiqua" w:cs="Arial"/>
          <w:b/>
          <w:sz w:val="24"/>
          <w:szCs w:val="24"/>
        </w:rPr>
        <w:t xml:space="preserve">otorgo </w:t>
      </w:r>
      <w:r w:rsidR="00011F5D" w:rsidRPr="004D56A8">
        <w:rPr>
          <w:rFonts w:ascii="Book Antiqua" w:eastAsia="Calibri" w:hAnsi="Book Antiqua" w:cs="Arial"/>
          <w:b/>
          <w:sz w:val="24"/>
          <w:szCs w:val="24"/>
        </w:rPr>
        <w:t xml:space="preserve">reconocimiento </w:t>
      </w:r>
      <w:r w:rsidR="00AA03BB" w:rsidRPr="004D56A8">
        <w:rPr>
          <w:rFonts w:ascii="Book Antiqua" w:eastAsia="Calibri" w:hAnsi="Book Antiqua" w:cs="Arial"/>
          <w:b/>
          <w:sz w:val="24"/>
          <w:szCs w:val="24"/>
        </w:rPr>
        <w:t>a su labor como abogado defensor de los pensionistas y jubilados del país</w:t>
      </w:r>
      <w:r w:rsidR="00AA03BB" w:rsidRPr="001E1834">
        <w:rPr>
          <w:rFonts w:ascii="Book Antiqua" w:eastAsia="Calibri" w:hAnsi="Book Antiqua" w:cs="Arial"/>
          <w:sz w:val="24"/>
          <w:szCs w:val="24"/>
        </w:rPr>
        <w:t xml:space="preserve">. </w:t>
      </w:r>
      <w:r>
        <w:rPr>
          <w:rFonts w:ascii="Book Antiqua" w:eastAsia="Calibri" w:hAnsi="Book Antiqua" w:cs="Arial"/>
          <w:sz w:val="24"/>
          <w:szCs w:val="24"/>
        </w:rPr>
        <w:t xml:space="preserve">Chiclayo - Agosto </w:t>
      </w:r>
      <w:r w:rsidR="00AA03BB" w:rsidRPr="001E1834">
        <w:rPr>
          <w:rFonts w:ascii="Book Antiqua" w:eastAsia="Calibri" w:hAnsi="Book Antiqua" w:cs="Arial"/>
          <w:sz w:val="24"/>
          <w:szCs w:val="24"/>
        </w:rPr>
        <w:t>2013.</w:t>
      </w:r>
    </w:p>
    <w:p w:rsidR="00D6412B" w:rsidRPr="003D7C8B" w:rsidRDefault="00D6412B" w:rsidP="00D6412B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b/>
          <w:szCs w:val="24"/>
        </w:rPr>
      </w:pPr>
    </w:p>
    <w:p w:rsidR="00D6412B" w:rsidRPr="003D7C8B" w:rsidRDefault="00D6412B" w:rsidP="00D6412B">
      <w:pPr>
        <w:pStyle w:val="Prrafodelista"/>
        <w:rPr>
          <w:rFonts w:ascii="Book Antiqua" w:eastAsia="Calibri" w:hAnsi="Book Antiqua" w:cs="Arial"/>
          <w:b/>
          <w:sz w:val="2"/>
          <w:szCs w:val="24"/>
        </w:rPr>
      </w:pPr>
    </w:p>
    <w:p w:rsidR="00D6412B" w:rsidRPr="00FB616C" w:rsidRDefault="007A188C" w:rsidP="00AA03BB">
      <w:pPr>
        <w:pStyle w:val="Prrafodelista"/>
        <w:numPr>
          <w:ilvl w:val="0"/>
          <w:numId w:val="16"/>
        </w:numPr>
        <w:spacing w:line="360" w:lineRule="auto"/>
        <w:ind w:left="2127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ASOCIACIÓN DE JUBILADOS, VIUDAS Y HEREDEROS LEGALES DE TUMAN Y ANEXOS </w:t>
      </w:r>
      <w:r w:rsidR="00D6412B" w:rsidRPr="00FB616C">
        <w:rPr>
          <w:rFonts w:ascii="Book Antiqua" w:eastAsia="Calibri" w:hAnsi="Book Antiqua" w:cs="Arial"/>
          <w:sz w:val="24"/>
          <w:szCs w:val="24"/>
        </w:rPr>
        <w:t xml:space="preserve">otorgan reconocimiento de </w:t>
      </w:r>
      <w:r w:rsidR="00D6412B">
        <w:rPr>
          <w:rFonts w:ascii="Book Antiqua" w:eastAsia="Calibri" w:hAnsi="Book Antiqua" w:cs="Arial"/>
          <w:b/>
          <w:sz w:val="24"/>
          <w:szCs w:val="24"/>
        </w:rPr>
        <w:t xml:space="preserve">HONOR al </w:t>
      </w:r>
      <w:r w:rsidR="00D6412B" w:rsidRPr="00D6412B">
        <w:rPr>
          <w:rFonts w:ascii="Book Antiqua" w:eastAsia="Calibri" w:hAnsi="Book Antiqua" w:cs="Arial"/>
          <w:sz w:val="24"/>
          <w:szCs w:val="24"/>
        </w:rPr>
        <w:t>Dr. José Alberto Asunción Reyes</w:t>
      </w:r>
      <w:r w:rsidR="008F4B82">
        <w:rPr>
          <w:rFonts w:ascii="Book Antiqua" w:eastAsia="Calibri" w:hAnsi="Book Antiqua" w:cs="Arial"/>
          <w:b/>
          <w:sz w:val="24"/>
          <w:szCs w:val="24"/>
        </w:rPr>
        <w:t xml:space="preserve"> por su permanente labor buscando </w:t>
      </w:r>
      <w:r w:rsidR="00FB616C">
        <w:rPr>
          <w:rFonts w:ascii="Book Antiqua" w:eastAsia="Calibri" w:hAnsi="Book Antiqua" w:cs="Arial"/>
          <w:b/>
          <w:sz w:val="24"/>
          <w:szCs w:val="24"/>
        </w:rPr>
        <w:t>reivindicar</w:t>
      </w:r>
      <w:r w:rsidR="008F4B82">
        <w:rPr>
          <w:rFonts w:ascii="Book Antiqua" w:eastAsia="Calibri" w:hAnsi="Book Antiqua" w:cs="Arial"/>
          <w:b/>
          <w:sz w:val="24"/>
          <w:szCs w:val="24"/>
        </w:rPr>
        <w:t xml:space="preserve"> los derechos de los jubilados en todo el </w:t>
      </w:r>
      <w:r w:rsidR="00FB616C">
        <w:rPr>
          <w:rFonts w:ascii="Book Antiqua" w:eastAsia="Calibri" w:hAnsi="Book Antiqua" w:cs="Arial"/>
          <w:b/>
          <w:sz w:val="24"/>
          <w:szCs w:val="24"/>
        </w:rPr>
        <w:t>Perú</w:t>
      </w:r>
      <w:r w:rsidR="008F4B82">
        <w:rPr>
          <w:rFonts w:ascii="Book Antiqua" w:eastAsia="Calibri" w:hAnsi="Book Antiqua" w:cs="Arial"/>
          <w:b/>
          <w:sz w:val="24"/>
          <w:szCs w:val="24"/>
        </w:rPr>
        <w:t xml:space="preserve"> y especialmente los de nuestra </w:t>
      </w:r>
      <w:r w:rsidR="008F4B82">
        <w:rPr>
          <w:rFonts w:ascii="Book Antiqua" w:eastAsia="Calibri" w:hAnsi="Book Antiqua" w:cs="Arial"/>
          <w:b/>
          <w:sz w:val="24"/>
          <w:szCs w:val="24"/>
        </w:rPr>
        <w:lastRenderedPageBreak/>
        <w:t>asociación, además por ser el orgullo de Tuman.</w:t>
      </w:r>
      <w:r w:rsidR="00D6412B" w:rsidRPr="00FB616C">
        <w:rPr>
          <w:rFonts w:ascii="Book Antiqua" w:eastAsia="Calibri" w:hAnsi="Book Antiqua" w:cs="Arial"/>
          <w:sz w:val="24"/>
          <w:szCs w:val="24"/>
        </w:rPr>
        <w:t>17 de enero del 2014.</w:t>
      </w:r>
    </w:p>
    <w:p w:rsidR="00C018D3" w:rsidRDefault="007A188C" w:rsidP="00C018D3">
      <w:pPr>
        <w:pStyle w:val="Prrafodelista"/>
        <w:numPr>
          <w:ilvl w:val="0"/>
          <w:numId w:val="16"/>
        </w:numPr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EMPRESA PERUANA DEL AÑO 2015 </w:t>
      </w:r>
      <w:r>
        <w:rPr>
          <w:rFonts w:ascii="Book Antiqua" w:eastAsia="Calibri" w:hAnsi="Book Antiqua" w:cs="Arial"/>
          <w:sz w:val="24"/>
          <w:szCs w:val="24"/>
        </w:rPr>
        <w:t>otorgo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116DA8">
        <w:rPr>
          <w:rFonts w:ascii="Book Antiqua" w:eastAsia="Calibri" w:hAnsi="Book Antiqua" w:cs="Arial"/>
          <w:b/>
          <w:sz w:val="24"/>
          <w:szCs w:val="24"/>
        </w:rPr>
        <w:t>R</w:t>
      </w:r>
      <w:r w:rsidR="00116DA8" w:rsidRPr="004D56A8">
        <w:rPr>
          <w:rFonts w:ascii="Book Antiqua" w:eastAsia="Calibri" w:hAnsi="Book Antiqua" w:cs="Arial"/>
          <w:b/>
          <w:sz w:val="24"/>
          <w:szCs w:val="24"/>
        </w:rPr>
        <w:t xml:space="preserve">econocimiento </w:t>
      </w:r>
      <w:r w:rsidR="00AA03BB" w:rsidRPr="004D56A8">
        <w:rPr>
          <w:rFonts w:ascii="Book Antiqua" w:eastAsia="Calibri" w:hAnsi="Book Antiqua" w:cs="Arial"/>
          <w:b/>
          <w:sz w:val="24"/>
          <w:szCs w:val="24"/>
        </w:rPr>
        <w:t xml:space="preserve">como  “Magister en Alta Gestión  </w:t>
      </w:r>
      <w:r w:rsidR="00116DA8" w:rsidRPr="004D56A8">
        <w:rPr>
          <w:rFonts w:ascii="Book Antiqua" w:eastAsia="Calibri" w:hAnsi="Book Antiqua" w:cs="Arial"/>
          <w:b/>
          <w:sz w:val="24"/>
          <w:szCs w:val="24"/>
        </w:rPr>
        <w:t>Empresarial”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501E53">
        <w:rPr>
          <w:rFonts w:ascii="Book Antiqua" w:eastAsia="Calibri" w:hAnsi="Book Antiqua" w:cs="Arial"/>
          <w:sz w:val="24"/>
          <w:szCs w:val="24"/>
        </w:rPr>
        <w:t>al Dr. José Alberto Asunción Reyes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AA03BB" w:rsidRPr="001E1834">
        <w:rPr>
          <w:rFonts w:ascii="Book Antiqua" w:eastAsia="Calibri" w:hAnsi="Book Antiqua" w:cs="Arial"/>
          <w:sz w:val="24"/>
          <w:szCs w:val="24"/>
        </w:rPr>
        <w:t>por su sobresaliente desempeño dirigiendo a la empresa más destacada en su categoría y rubro respectivos. 03 de Julio del 2014</w:t>
      </w:r>
      <w:r w:rsidR="00AA03BB" w:rsidRPr="001E1834">
        <w:rPr>
          <w:rFonts w:ascii="Book Antiqua" w:eastAsia="Calibri" w:hAnsi="Book Antiqua" w:cs="Arial"/>
          <w:b/>
          <w:sz w:val="24"/>
          <w:szCs w:val="24"/>
        </w:rPr>
        <w:t>.</w:t>
      </w:r>
    </w:p>
    <w:p w:rsidR="00FB616C" w:rsidRPr="00162F8E" w:rsidRDefault="00FB616C" w:rsidP="00FB616C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C018D3" w:rsidRDefault="007A188C" w:rsidP="00C018D3">
      <w:pPr>
        <w:pStyle w:val="Prrafodelista"/>
        <w:numPr>
          <w:ilvl w:val="0"/>
          <w:numId w:val="16"/>
        </w:numPr>
        <w:spacing w:line="360" w:lineRule="auto"/>
        <w:ind w:left="2127"/>
        <w:jc w:val="both"/>
        <w:rPr>
          <w:rFonts w:ascii="Book Antiqua" w:eastAsia="Calibri" w:hAnsi="Book Antiqua" w:cs="Arial"/>
          <w:sz w:val="24"/>
          <w:szCs w:val="24"/>
        </w:rPr>
      </w:pPr>
      <w:r w:rsidRPr="007A188C">
        <w:rPr>
          <w:rFonts w:ascii="Book Antiqua" w:eastAsia="Calibri" w:hAnsi="Book Antiqua" w:cs="Arial"/>
          <w:b/>
          <w:sz w:val="24"/>
          <w:szCs w:val="24"/>
        </w:rPr>
        <w:t>FEDERACIÓN DE PERIODISTAS DEL PERÚ “CENTRO FEDERADO DE PERIODISTAS DEL DEPARTAMENTO DE LAMBAYEQUE”</w:t>
      </w:r>
      <w:r>
        <w:rPr>
          <w:rFonts w:ascii="Book Antiqua" w:eastAsia="Calibri" w:hAnsi="Book Antiqua" w:cs="Arial"/>
          <w:b/>
          <w:sz w:val="24"/>
          <w:szCs w:val="24"/>
        </w:rPr>
        <w:t xml:space="preserve"> –</w:t>
      </w:r>
      <w:r>
        <w:rPr>
          <w:rFonts w:ascii="Book Antiqua" w:eastAsia="Calibri" w:hAnsi="Book Antiqua" w:cs="Arial"/>
          <w:sz w:val="24"/>
          <w:szCs w:val="24"/>
        </w:rPr>
        <w:t>Otorgo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Pr="007A188C">
        <w:rPr>
          <w:rFonts w:ascii="Book Antiqua" w:eastAsia="Calibri" w:hAnsi="Book Antiqua" w:cs="Arial"/>
          <w:sz w:val="24"/>
          <w:szCs w:val="24"/>
        </w:rPr>
        <w:t xml:space="preserve">reconocimiento </w:t>
      </w:r>
      <w:r w:rsidR="00C018D3" w:rsidRPr="007A188C">
        <w:rPr>
          <w:rFonts w:ascii="Book Antiqua" w:eastAsia="Calibri" w:hAnsi="Book Antiqua" w:cs="Arial"/>
          <w:sz w:val="24"/>
          <w:szCs w:val="24"/>
        </w:rPr>
        <w:t>por su labor en defensa de los Trabajadores y Pensionistas del País, en Materia Previsional y Laboral.</w:t>
      </w:r>
      <w:r w:rsidR="00C018D3" w:rsidRPr="001E1834">
        <w:rPr>
          <w:rFonts w:ascii="Book Antiqua" w:eastAsia="Calibri" w:hAnsi="Book Antiqua" w:cs="Arial"/>
          <w:sz w:val="24"/>
          <w:szCs w:val="24"/>
        </w:rPr>
        <w:t xml:space="preserve"> Octubre del 2014.</w:t>
      </w:r>
    </w:p>
    <w:p w:rsidR="002C0D07" w:rsidRPr="0045540B" w:rsidRDefault="002C0D07" w:rsidP="002C0D07">
      <w:pPr>
        <w:pStyle w:val="Prrafodelista"/>
        <w:rPr>
          <w:rFonts w:ascii="Book Antiqua" w:eastAsia="Calibri" w:hAnsi="Book Antiqua" w:cs="Arial"/>
          <w:sz w:val="32"/>
          <w:szCs w:val="24"/>
        </w:rPr>
      </w:pPr>
    </w:p>
    <w:p w:rsidR="00116DA8" w:rsidRPr="00027B4D" w:rsidRDefault="007A188C" w:rsidP="00CC227B">
      <w:pPr>
        <w:pStyle w:val="Prrafodelista"/>
        <w:numPr>
          <w:ilvl w:val="0"/>
          <w:numId w:val="16"/>
        </w:numPr>
        <w:spacing w:line="360" w:lineRule="auto"/>
        <w:ind w:left="2127"/>
        <w:jc w:val="both"/>
        <w:rPr>
          <w:rFonts w:ascii="Book Antiqua" w:eastAsia="Calibri" w:hAnsi="Book Antiqua" w:cs="Arial"/>
          <w:sz w:val="24"/>
          <w:szCs w:val="24"/>
        </w:rPr>
      </w:pPr>
      <w:r w:rsidRPr="00CC227B">
        <w:rPr>
          <w:rFonts w:ascii="Book Antiqua" w:eastAsia="Calibri" w:hAnsi="Book Antiqua" w:cs="Arial"/>
          <w:b/>
          <w:sz w:val="24"/>
          <w:szCs w:val="24"/>
        </w:rPr>
        <w:t xml:space="preserve">CENTRO FEDERADO DE PERIODISTAS DEL PERÚ - otorgo </w:t>
      </w:r>
      <w:r w:rsidR="002C0D07" w:rsidRPr="00CC227B">
        <w:rPr>
          <w:rFonts w:ascii="Book Antiqua" w:eastAsia="Calibri" w:hAnsi="Book Antiqua" w:cs="Arial"/>
          <w:b/>
          <w:sz w:val="24"/>
          <w:szCs w:val="24"/>
        </w:rPr>
        <w:t>Reconocimiento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2C0D07" w:rsidRPr="00CC227B">
        <w:rPr>
          <w:rFonts w:ascii="Book Antiqua" w:eastAsia="Calibri" w:hAnsi="Book Antiqua" w:cs="Arial"/>
          <w:b/>
          <w:sz w:val="24"/>
          <w:szCs w:val="24"/>
        </w:rPr>
        <w:t xml:space="preserve">al doctor </w:t>
      </w:r>
      <w:r w:rsidRPr="00CC227B">
        <w:rPr>
          <w:rFonts w:ascii="Book Antiqua" w:eastAsia="Calibri" w:hAnsi="Book Antiqua" w:cs="Arial"/>
          <w:b/>
          <w:sz w:val="24"/>
          <w:szCs w:val="24"/>
        </w:rPr>
        <w:t xml:space="preserve">José Alberto Asunción Reyes </w:t>
      </w:r>
      <w:r w:rsidR="002C0D07" w:rsidRPr="00CC227B">
        <w:rPr>
          <w:rFonts w:ascii="Book Antiqua" w:eastAsia="Calibri" w:hAnsi="Book Antiqua" w:cs="Arial"/>
          <w:sz w:val="24"/>
          <w:szCs w:val="24"/>
        </w:rPr>
        <w:t xml:space="preserve">por su liderazgo en la asesoría </w:t>
      </w:r>
      <w:r w:rsidR="006406BC" w:rsidRPr="00CC227B">
        <w:rPr>
          <w:rFonts w:ascii="Book Antiqua" w:eastAsia="Calibri" w:hAnsi="Book Antiqua" w:cs="Arial"/>
          <w:sz w:val="24"/>
          <w:szCs w:val="24"/>
        </w:rPr>
        <w:t>Previsional, Laboral, Constitucional Y Civil</w:t>
      </w:r>
      <w:r w:rsidR="002C0D07" w:rsidRPr="00CC227B">
        <w:rPr>
          <w:rFonts w:ascii="Book Antiqua" w:eastAsia="Calibri" w:hAnsi="Book Antiqua" w:cs="Arial"/>
          <w:sz w:val="24"/>
          <w:szCs w:val="24"/>
        </w:rPr>
        <w:t>. 24 de enero del 2015.</w:t>
      </w:r>
    </w:p>
    <w:p w:rsidR="00027B4D" w:rsidRPr="00027B4D" w:rsidRDefault="00027B4D" w:rsidP="00027B4D">
      <w:pPr>
        <w:pStyle w:val="Prrafodelista"/>
        <w:rPr>
          <w:rFonts w:ascii="Book Antiqua" w:eastAsia="Calibri" w:hAnsi="Book Antiqua" w:cs="Arial"/>
          <w:sz w:val="24"/>
          <w:szCs w:val="24"/>
        </w:rPr>
      </w:pPr>
    </w:p>
    <w:p w:rsidR="00027B4D" w:rsidRPr="00027B4D" w:rsidRDefault="00027B4D" w:rsidP="00027B4D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sz w:val="6"/>
          <w:szCs w:val="24"/>
        </w:rPr>
      </w:pPr>
    </w:p>
    <w:p w:rsidR="00B8685F" w:rsidRPr="00C63C8D" w:rsidRDefault="00CC227B" w:rsidP="00B8685F">
      <w:pPr>
        <w:pStyle w:val="Prrafodelista"/>
        <w:numPr>
          <w:ilvl w:val="0"/>
          <w:numId w:val="16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LATIN AMERICAN QUALITY INSTITUTE</w:t>
      </w:r>
      <w:r>
        <w:rPr>
          <w:rFonts w:ascii="Book Antiqua" w:eastAsia="Calibri" w:hAnsi="Book Antiqua" w:cs="Arial"/>
          <w:b/>
          <w:sz w:val="24"/>
          <w:szCs w:val="24"/>
        </w:rPr>
        <w:t xml:space="preserve">- otorgo </w:t>
      </w:r>
      <w:r w:rsidR="00AA03BB" w:rsidRPr="004D56A8">
        <w:rPr>
          <w:rFonts w:ascii="Book Antiqua" w:eastAsia="Calibri" w:hAnsi="Book Antiqua" w:cs="Arial"/>
          <w:b/>
          <w:sz w:val="24"/>
          <w:szCs w:val="24"/>
        </w:rPr>
        <w:t>Reconocimiento como mejor empresario del año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B616C">
        <w:rPr>
          <w:rFonts w:ascii="Book Antiqua" w:eastAsia="Calibri" w:hAnsi="Book Antiqua" w:cs="Arial"/>
          <w:b/>
          <w:sz w:val="24"/>
          <w:szCs w:val="24"/>
        </w:rPr>
        <w:t xml:space="preserve">al doctor ·José Alberto Asunción Reyes </w:t>
      </w:r>
      <w:r w:rsidR="00FB616C" w:rsidRPr="00CC227B">
        <w:rPr>
          <w:rFonts w:ascii="Book Antiqua" w:eastAsia="Calibri" w:hAnsi="Book Antiqua" w:cs="Arial"/>
          <w:sz w:val="24"/>
          <w:szCs w:val="24"/>
        </w:rPr>
        <w:t>por haber cumplido con la gestión estratégica del conocimiento, liderazgo e innovación empresarial.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Pr="001E1834">
        <w:rPr>
          <w:rFonts w:ascii="Book Antiqua" w:eastAsia="Calibri" w:hAnsi="Book Antiqua" w:cs="Arial"/>
          <w:sz w:val="24"/>
          <w:szCs w:val="24"/>
        </w:rPr>
        <w:t>Julio – 2015</w:t>
      </w:r>
      <w:r w:rsidR="00AA03BB" w:rsidRPr="001E1834">
        <w:rPr>
          <w:rFonts w:ascii="Book Antiqua" w:eastAsia="Calibri" w:hAnsi="Book Antiqua" w:cs="Arial"/>
          <w:sz w:val="24"/>
          <w:szCs w:val="24"/>
        </w:rPr>
        <w:t>.</w:t>
      </w:r>
    </w:p>
    <w:p w:rsidR="00C018D3" w:rsidRDefault="007A46DA" w:rsidP="00C018D3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color w:val="0070C0"/>
          <w:sz w:val="20"/>
          <w:szCs w:val="24"/>
        </w:rPr>
      </w:pPr>
      <w:r>
        <w:rPr>
          <w:rFonts w:ascii="Book Antiqua" w:eastAsia="Calibri" w:hAnsi="Book Antiqua" w:cs="Arial"/>
          <w:color w:val="0070C0"/>
          <w:sz w:val="20"/>
          <w:szCs w:val="24"/>
        </w:rPr>
        <w:t xml:space="preserve"> </w:t>
      </w:r>
    </w:p>
    <w:p w:rsidR="007A46DA" w:rsidRDefault="007A46DA" w:rsidP="00C018D3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color w:val="0070C0"/>
          <w:sz w:val="20"/>
          <w:szCs w:val="24"/>
        </w:rPr>
      </w:pPr>
    </w:p>
    <w:p w:rsidR="007A46DA" w:rsidRPr="003D7C8B" w:rsidRDefault="007A46DA" w:rsidP="00C018D3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color w:val="0070C0"/>
          <w:sz w:val="20"/>
          <w:szCs w:val="24"/>
        </w:rPr>
      </w:pPr>
    </w:p>
    <w:p w:rsidR="00080AF9" w:rsidRPr="00B94FC3" w:rsidRDefault="00080AF9" w:rsidP="00080AF9">
      <w:pPr>
        <w:pStyle w:val="Prrafodelista"/>
        <w:rPr>
          <w:rFonts w:ascii="Book Antiqua" w:eastAsia="Calibri" w:hAnsi="Book Antiqua" w:cs="Arial"/>
          <w:b/>
          <w:color w:val="0070C0"/>
          <w:sz w:val="14"/>
          <w:szCs w:val="24"/>
        </w:rPr>
      </w:pPr>
    </w:p>
    <w:p w:rsidR="00AA03BB" w:rsidRPr="00994D87" w:rsidRDefault="00AA03BB" w:rsidP="00080AF9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lastRenderedPageBreak/>
        <w:t xml:space="preserve">Regionales: </w:t>
      </w:r>
    </w:p>
    <w:p w:rsidR="00AA03BB" w:rsidRPr="001E1834" w:rsidRDefault="00AA03BB" w:rsidP="00AA03BB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16"/>
          <w:szCs w:val="24"/>
        </w:rPr>
      </w:pPr>
    </w:p>
    <w:p w:rsidR="00AA03BB" w:rsidRPr="001E1834" w:rsidRDefault="00CC227B" w:rsidP="00AA03BB">
      <w:pPr>
        <w:pStyle w:val="Prrafodelista"/>
        <w:numPr>
          <w:ilvl w:val="0"/>
          <w:numId w:val="27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4D56A8">
        <w:rPr>
          <w:rFonts w:ascii="Book Antiqua" w:hAnsi="Book Antiqua" w:cs="Arial"/>
          <w:b/>
          <w:sz w:val="24"/>
          <w:szCs w:val="24"/>
        </w:rPr>
        <w:t xml:space="preserve">RADIO SANTA VICTORIA, </w:t>
      </w:r>
      <w:r w:rsidR="00AA03BB" w:rsidRPr="004D56A8">
        <w:rPr>
          <w:rFonts w:ascii="Book Antiqua" w:hAnsi="Book Antiqua" w:cs="Arial"/>
          <w:b/>
          <w:sz w:val="24"/>
          <w:szCs w:val="24"/>
        </w:rPr>
        <w:t xml:space="preserve">otorga reconocimiento “Excelencia 2008” </w:t>
      </w:r>
      <w:r w:rsidR="00AA03BB" w:rsidRPr="001E1834">
        <w:rPr>
          <w:rFonts w:ascii="Book Antiqua" w:hAnsi="Book Antiqua" w:cs="Arial"/>
          <w:sz w:val="24"/>
          <w:szCs w:val="24"/>
        </w:rPr>
        <w:t xml:space="preserve">por destacar como </w:t>
      </w:r>
      <w:r w:rsidR="00AA03BB" w:rsidRPr="004D56A8">
        <w:rPr>
          <w:rFonts w:ascii="Book Antiqua" w:hAnsi="Book Antiqua" w:cs="Arial"/>
          <w:b/>
          <w:sz w:val="24"/>
          <w:szCs w:val="24"/>
        </w:rPr>
        <w:t>EL MEJOR ABOGADO,</w:t>
      </w:r>
      <w:r w:rsidR="00AA03BB" w:rsidRPr="001E1834">
        <w:rPr>
          <w:rFonts w:ascii="Book Antiqua" w:hAnsi="Book Antiqua" w:cs="Arial"/>
          <w:sz w:val="24"/>
          <w:szCs w:val="24"/>
        </w:rPr>
        <w:t xml:space="preserve"> por el excelente trabajo que viene demostrando en la defensa de los litigantes y clientes de la Región Lambayeque. Chiclayo Enero 2008.</w:t>
      </w:r>
    </w:p>
    <w:p w:rsidR="00AA03BB" w:rsidRPr="00162F8E" w:rsidRDefault="00AA03BB" w:rsidP="00AA03BB">
      <w:pPr>
        <w:pStyle w:val="Prrafodelista"/>
        <w:spacing w:line="360" w:lineRule="auto"/>
        <w:rPr>
          <w:rFonts w:ascii="Book Antiqua" w:eastAsia="Calibri" w:hAnsi="Book Antiqua" w:cs="Arial"/>
          <w:b/>
          <w:sz w:val="28"/>
          <w:szCs w:val="24"/>
        </w:rPr>
      </w:pPr>
    </w:p>
    <w:p w:rsidR="00AA03BB" w:rsidRPr="002D18A1" w:rsidRDefault="00CC227B" w:rsidP="00AA03BB">
      <w:pPr>
        <w:pStyle w:val="Prrafodelista"/>
        <w:numPr>
          <w:ilvl w:val="0"/>
          <w:numId w:val="27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CC227B">
        <w:rPr>
          <w:rFonts w:ascii="Book Antiqua" w:eastAsia="Calibri" w:hAnsi="Book Antiqua" w:cs="Arial"/>
          <w:b/>
          <w:sz w:val="24"/>
          <w:szCs w:val="24"/>
        </w:rPr>
        <w:t>RADIO SANTA VICTORIA – NOTICIERO “CONTACTO INFORMATIVO”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333655">
        <w:rPr>
          <w:rFonts w:ascii="Book Antiqua" w:eastAsia="Calibri" w:hAnsi="Book Antiqua" w:cs="Arial"/>
          <w:b/>
          <w:sz w:val="24"/>
          <w:szCs w:val="24"/>
        </w:rPr>
        <w:t xml:space="preserve">otorgo </w:t>
      </w:r>
      <w:r w:rsidR="00333655" w:rsidRPr="004D56A8">
        <w:rPr>
          <w:rFonts w:ascii="Book Antiqua" w:eastAsia="Calibri" w:hAnsi="Book Antiqua" w:cs="Arial"/>
          <w:b/>
          <w:sz w:val="24"/>
          <w:szCs w:val="24"/>
        </w:rPr>
        <w:t xml:space="preserve">reconocimiento </w:t>
      </w:r>
      <w:r w:rsidR="00AA03BB" w:rsidRPr="004D56A8">
        <w:rPr>
          <w:rFonts w:ascii="Book Antiqua" w:eastAsia="Calibri" w:hAnsi="Book Antiqua" w:cs="Arial"/>
          <w:b/>
          <w:sz w:val="24"/>
          <w:szCs w:val="24"/>
        </w:rPr>
        <w:t>como “EL MEJOR ABOGADO”</w:t>
      </w:r>
      <w:r w:rsidR="00AA03BB" w:rsidRPr="001E1834">
        <w:rPr>
          <w:rFonts w:ascii="Book Antiqua" w:eastAsia="Calibri" w:hAnsi="Book Antiqua" w:cs="Arial"/>
          <w:sz w:val="24"/>
          <w:szCs w:val="24"/>
        </w:rPr>
        <w:t xml:space="preserve"> por el excelente Profesionalismo en la Especialidad del Derecho defendiendo y asesorando a Centenares de Litigantes y Empresas en la Provincia de Chiclayo, la Región Lambayeque y el País por lo tanto se hace Merecedor a la </w:t>
      </w:r>
      <w:r>
        <w:rPr>
          <w:rFonts w:ascii="Book Antiqua" w:eastAsia="Calibri" w:hAnsi="Book Antiqua" w:cs="Arial"/>
          <w:sz w:val="24"/>
          <w:szCs w:val="24"/>
        </w:rPr>
        <w:t>Condecoración “EXCELENCIA 2010”</w:t>
      </w:r>
      <w:r w:rsidR="00AA03BB" w:rsidRPr="001E1834">
        <w:rPr>
          <w:rFonts w:ascii="Book Antiqua" w:eastAsia="Calibri" w:hAnsi="Book Antiqua" w:cs="Arial"/>
          <w:sz w:val="24"/>
          <w:szCs w:val="24"/>
        </w:rPr>
        <w:t>. Chiclayo 14 de Octubre del 2010.</w:t>
      </w:r>
    </w:p>
    <w:p w:rsidR="002D18A1" w:rsidRPr="00E671FB" w:rsidRDefault="002D18A1" w:rsidP="002D18A1">
      <w:pPr>
        <w:pStyle w:val="Prrafodelista"/>
        <w:rPr>
          <w:rFonts w:ascii="Book Antiqua" w:eastAsia="Calibri" w:hAnsi="Book Antiqua" w:cs="Arial"/>
          <w:b/>
          <w:sz w:val="32"/>
          <w:szCs w:val="24"/>
        </w:rPr>
      </w:pPr>
    </w:p>
    <w:p w:rsidR="00AA03BB" w:rsidRPr="00F066C5" w:rsidRDefault="00CC227B" w:rsidP="0045401E">
      <w:pPr>
        <w:pStyle w:val="Prrafodelista"/>
        <w:numPr>
          <w:ilvl w:val="0"/>
          <w:numId w:val="27"/>
        </w:numPr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CC227B">
        <w:rPr>
          <w:rFonts w:ascii="Book Antiqua" w:eastAsia="Calibri" w:hAnsi="Book Antiqua" w:cs="Arial"/>
          <w:b/>
          <w:sz w:val="24"/>
          <w:szCs w:val="24"/>
        </w:rPr>
        <w:t>CANAL 21</w:t>
      </w:r>
      <w:r w:rsidR="00B66833">
        <w:rPr>
          <w:rFonts w:ascii="Book Antiqua" w:eastAsia="Calibri" w:hAnsi="Book Antiqua" w:cs="Arial"/>
          <w:b/>
          <w:sz w:val="24"/>
          <w:szCs w:val="24"/>
        </w:rPr>
        <w:t>–“</w:t>
      </w:r>
      <w:r w:rsidR="002D18A1" w:rsidRPr="00F066C5">
        <w:rPr>
          <w:rFonts w:ascii="Book Antiqua" w:eastAsia="Calibri" w:hAnsi="Book Antiqua" w:cs="Arial"/>
          <w:b/>
          <w:sz w:val="24"/>
          <w:szCs w:val="24"/>
        </w:rPr>
        <w:t>Programa Emprendedores</w:t>
      </w:r>
      <w:r w:rsidR="00B66833">
        <w:rPr>
          <w:rFonts w:ascii="Book Antiqua" w:eastAsia="Calibri" w:hAnsi="Book Antiqua" w:cs="Arial"/>
          <w:b/>
          <w:sz w:val="24"/>
          <w:szCs w:val="24"/>
        </w:rPr>
        <w:t>”,</w:t>
      </w:r>
      <w:r w:rsidR="002D18A1" w:rsidRPr="00F066C5">
        <w:rPr>
          <w:rFonts w:ascii="Book Antiqua" w:eastAsia="Calibri" w:hAnsi="Book Antiqua" w:cs="Arial"/>
          <w:b/>
          <w:sz w:val="24"/>
          <w:szCs w:val="24"/>
        </w:rPr>
        <w:t xml:space="preserve"> Premio al Profesionalismo,</w:t>
      </w:r>
      <w:r w:rsidR="002D18A1" w:rsidRPr="00F066C5">
        <w:rPr>
          <w:rFonts w:ascii="Book Antiqua" w:eastAsia="Calibri" w:hAnsi="Book Antiqua" w:cs="Arial"/>
          <w:sz w:val="24"/>
          <w:szCs w:val="24"/>
        </w:rPr>
        <w:t xml:space="preserve">  otorga diploma de honor por su brillante trayectoria como: El mejor del año, luego de un minucioso estudio realizado por nuestra agencia encuestadora. Chiclayo, Octubre 2010.</w:t>
      </w:r>
    </w:p>
    <w:p w:rsidR="00116DA8" w:rsidRPr="0045401E" w:rsidRDefault="00116DA8" w:rsidP="00116DA8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C018D3" w:rsidRPr="002C0D07" w:rsidRDefault="00BC1D36" w:rsidP="00C018D3">
      <w:pPr>
        <w:pStyle w:val="Prrafodelista"/>
        <w:numPr>
          <w:ilvl w:val="0"/>
          <w:numId w:val="27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4D56A8">
        <w:rPr>
          <w:rFonts w:ascii="Book Antiqua" w:eastAsia="Calibri" w:hAnsi="Book Antiqua" w:cs="Arial"/>
          <w:b/>
          <w:sz w:val="24"/>
          <w:szCs w:val="24"/>
        </w:rPr>
        <w:t>RADIO SANTA VICTORIA 99.7 F.M. STEREO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CC227B" w:rsidRPr="004D56A8">
        <w:rPr>
          <w:rFonts w:ascii="Book Antiqua" w:eastAsia="Calibri" w:hAnsi="Book Antiqua" w:cs="Arial"/>
          <w:b/>
          <w:sz w:val="24"/>
          <w:szCs w:val="24"/>
        </w:rPr>
        <w:t>NOTICIERO “CONTACTO INFORMATIVO”</w:t>
      </w:r>
      <w:r w:rsidR="00AA03BB" w:rsidRPr="001E1834">
        <w:rPr>
          <w:rFonts w:ascii="Book Antiqua" w:eastAsia="Calibri" w:hAnsi="Book Antiqua" w:cs="Arial"/>
          <w:sz w:val="24"/>
          <w:szCs w:val="24"/>
        </w:rPr>
        <w:t xml:space="preserve">, </w:t>
      </w:r>
      <w:r w:rsidR="00333655">
        <w:rPr>
          <w:rFonts w:ascii="Book Antiqua" w:eastAsia="Calibri" w:hAnsi="Book Antiqua" w:cs="Arial"/>
          <w:sz w:val="24"/>
          <w:szCs w:val="24"/>
        </w:rPr>
        <w:t>otorgo reconocimiento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333655">
        <w:rPr>
          <w:rFonts w:ascii="Book Antiqua" w:eastAsia="Calibri" w:hAnsi="Book Antiqua" w:cs="Arial"/>
          <w:sz w:val="24"/>
          <w:szCs w:val="24"/>
        </w:rPr>
        <w:t>“</w:t>
      </w:r>
      <w:r w:rsidR="00AA03BB" w:rsidRPr="001E1834">
        <w:rPr>
          <w:rFonts w:ascii="Book Antiqua" w:eastAsia="Calibri" w:hAnsi="Book Antiqua" w:cs="Arial"/>
          <w:sz w:val="24"/>
          <w:szCs w:val="24"/>
        </w:rPr>
        <w:t>excelencia 2010</w:t>
      </w:r>
      <w:r w:rsidR="00333655">
        <w:rPr>
          <w:rFonts w:ascii="Book Antiqua" w:eastAsia="Calibri" w:hAnsi="Book Antiqua" w:cs="Arial"/>
          <w:sz w:val="24"/>
          <w:szCs w:val="24"/>
        </w:rPr>
        <w:t>”</w:t>
      </w:r>
      <w:r w:rsidR="00AA03BB" w:rsidRPr="001E1834">
        <w:rPr>
          <w:rFonts w:ascii="Book Antiqua" w:eastAsia="Calibri" w:hAnsi="Book Antiqua" w:cs="Arial"/>
          <w:sz w:val="24"/>
          <w:szCs w:val="24"/>
        </w:rPr>
        <w:t xml:space="preserve"> al MEJOR ABOGADO, Chiclayo octubre 2010.</w:t>
      </w:r>
    </w:p>
    <w:p w:rsidR="002C0D07" w:rsidRPr="005E7483" w:rsidRDefault="002C0D07" w:rsidP="002C0D07">
      <w:pPr>
        <w:pStyle w:val="Prrafodelista"/>
        <w:rPr>
          <w:rFonts w:ascii="Book Antiqua" w:eastAsia="Calibri" w:hAnsi="Book Antiqua" w:cs="Arial"/>
          <w:b/>
          <w:sz w:val="28"/>
          <w:szCs w:val="24"/>
        </w:rPr>
      </w:pPr>
    </w:p>
    <w:p w:rsidR="00C018D3" w:rsidRDefault="007A46DA" w:rsidP="00C018D3">
      <w:pPr>
        <w:pStyle w:val="Prrafodelista"/>
        <w:numPr>
          <w:ilvl w:val="0"/>
          <w:numId w:val="16"/>
        </w:numPr>
        <w:spacing w:line="360" w:lineRule="auto"/>
        <w:ind w:left="2127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ASUNCIÓN</w:t>
      </w:r>
      <w:r w:rsidR="006928D8">
        <w:rPr>
          <w:rFonts w:ascii="Book Antiqua" w:eastAsia="Calibri" w:hAnsi="Book Antiqua" w:cs="Arial"/>
          <w:b/>
          <w:sz w:val="24"/>
          <w:szCs w:val="24"/>
        </w:rPr>
        <w:t>&amp;</w:t>
      </w:r>
      <w:r w:rsidR="006406BC">
        <w:rPr>
          <w:rFonts w:ascii="Book Antiqua" w:eastAsia="Calibri" w:hAnsi="Book Antiqua" w:cs="Arial"/>
          <w:b/>
          <w:sz w:val="24"/>
          <w:szCs w:val="24"/>
        </w:rPr>
        <w:t>ABOGADOS</w:t>
      </w:r>
      <w:r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D90698">
        <w:rPr>
          <w:rFonts w:ascii="Book Antiqua" w:eastAsia="Calibri" w:hAnsi="Book Antiqua" w:cs="Arial"/>
          <w:b/>
          <w:sz w:val="24"/>
          <w:szCs w:val="24"/>
        </w:rPr>
        <w:t>SCRLtda</w:t>
      </w:r>
      <w:r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6928D8">
        <w:rPr>
          <w:rFonts w:ascii="Book Antiqua" w:eastAsia="Calibri" w:hAnsi="Book Antiqua" w:cs="Arial"/>
          <w:b/>
          <w:sz w:val="24"/>
          <w:szCs w:val="24"/>
        </w:rPr>
        <w:t xml:space="preserve">otorgo </w:t>
      </w:r>
      <w:r w:rsidR="00333655">
        <w:rPr>
          <w:rFonts w:ascii="Book Antiqua" w:eastAsia="Calibri" w:hAnsi="Book Antiqua" w:cs="Arial"/>
          <w:b/>
          <w:sz w:val="24"/>
          <w:szCs w:val="24"/>
        </w:rPr>
        <w:t xml:space="preserve">reconocimiento </w:t>
      </w:r>
      <w:r w:rsidR="002C0D07">
        <w:rPr>
          <w:rFonts w:ascii="Book Antiqua" w:eastAsia="Calibri" w:hAnsi="Book Antiqua" w:cs="Arial"/>
          <w:b/>
          <w:sz w:val="24"/>
          <w:szCs w:val="24"/>
        </w:rPr>
        <w:t xml:space="preserve">por la exitosa dirección de la empresa </w:t>
      </w:r>
      <w:r w:rsidR="006406BC">
        <w:rPr>
          <w:rFonts w:ascii="Book Antiqua" w:eastAsia="Calibri" w:hAnsi="Book Antiqua" w:cs="Arial"/>
          <w:b/>
          <w:sz w:val="24"/>
          <w:szCs w:val="24"/>
        </w:rPr>
        <w:t>“a</w:t>
      </w:r>
      <w:r w:rsidR="002C0D07">
        <w:rPr>
          <w:rFonts w:ascii="Book Antiqua" w:eastAsia="Calibri" w:hAnsi="Book Antiqua" w:cs="Arial"/>
          <w:b/>
          <w:sz w:val="24"/>
          <w:szCs w:val="24"/>
        </w:rPr>
        <w:t xml:space="preserve"> José Alberto Asunción Reyes durante el año 2013. </w:t>
      </w:r>
      <w:r w:rsidR="002C0D07" w:rsidRPr="002C0D07">
        <w:rPr>
          <w:rFonts w:ascii="Book Antiqua" w:eastAsia="Calibri" w:hAnsi="Book Antiqua" w:cs="Arial"/>
          <w:sz w:val="24"/>
          <w:szCs w:val="24"/>
        </w:rPr>
        <w:t>21 de diciembre del 2013.</w:t>
      </w:r>
    </w:p>
    <w:p w:rsidR="00AA03BB" w:rsidRPr="004D56A8" w:rsidRDefault="00AA03BB" w:rsidP="00AA03BB">
      <w:pPr>
        <w:pStyle w:val="Prrafodelista"/>
        <w:spacing w:line="360" w:lineRule="auto"/>
        <w:rPr>
          <w:rFonts w:ascii="Book Antiqua" w:eastAsia="Calibri" w:hAnsi="Book Antiqua" w:cs="Arial"/>
          <w:b/>
          <w:sz w:val="2"/>
          <w:szCs w:val="24"/>
        </w:rPr>
      </w:pPr>
    </w:p>
    <w:p w:rsidR="00D90698" w:rsidRDefault="008A18E5" w:rsidP="00D90698">
      <w:pPr>
        <w:pStyle w:val="Prrafodelista"/>
        <w:numPr>
          <w:ilvl w:val="0"/>
          <w:numId w:val="27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SEMANARIO </w:t>
      </w:r>
      <w:r w:rsidRPr="004D56A8">
        <w:rPr>
          <w:rFonts w:ascii="Book Antiqua" w:eastAsia="Calibri" w:hAnsi="Book Antiqua" w:cs="Arial"/>
          <w:b/>
          <w:sz w:val="24"/>
          <w:szCs w:val="24"/>
        </w:rPr>
        <w:t xml:space="preserve">EXPRESIÓN </w:t>
      </w:r>
      <w:r w:rsidR="00AA03BB" w:rsidRPr="004D56A8">
        <w:rPr>
          <w:rFonts w:ascii="Book Antiqua" w:eastAsia="Calibri" w:hAnsi="Book Antiqua" w:cs="Arial"/>
          <w:b/>
          <w:sz w:val="24"/>
          <w:szCs w:val="24"/>
        </w:rPr>
        <w:t xml:space="preserve">le otorga premio </w:t>
      </w:r>
      <w:r w:rsidRPr="004D56A8">
        <w:rPr>
          <w:rFonts w:ascii="Book Antiqua" w:eastAsia="Calibri" w:hAnsi="Book Antiqua" w:cs="Arial"/>
          <w:b/>
          <w:sz w:val="24"/>
          <w:szCs w:val="24"/>
        </w:rPr>
        <w:t>EXPRESION DE ORO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AA03BB" w:rsidRPr="001E1834">
        <w:rPr>
          <w:rFonts w:ascii="Book Antiqua" w:eastAsia="Calibri" w:hAnsi="Book Antiqua" w:cs="Arial"/>
          <w:sz w:val="24"/>
          <w:szCs w:val="24"/>
        </w:rPr>
        <w:t>como ABOGADO DEL AÑO 2013. Chiclayo, Enero 2014.</w:t>
      </w:r>
    </w:p>
    <w:p w:rsidR="00D90698" w:rsidRPr="00A2569B" w:rsidRDefault="00D90698" w:rsidP="00D90698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027B4D" w:rsidRPr="00D90698" w:rsidRDefault="006928D8" w:rsidP="00D90698">
      <w:pPr>
        <w:pStyle w:val="Prrafodelista"/>
        <w:numPr>
          <w:ilvl w:val="0"/>
          <w:numId w:val="27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90698">
        <w:rPr>
          <w:rFonts w:ascii="Book Antiqua" w:eastAsia="Calibri" w:hAnsi="Book Antiqua" w:cs="Arial"/>
          <w:b/>
          <w:sz w:val="24"/>
          <w:szCs w:val="24"/>
        </w:rPr>
        <w:t>CENTRO DE INVESTIGACIÓN, GESTIÓN Y CULTURA “RUNA HAYÑI” otorgo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C63C8D" w:rsidRPr="00D90698">
        <w:rPr>
          <w:rFonts w:ascii="Book Antiqua" w:eastAsia="Calibri" w:hAnsi="Book Antiqua" w:cs="Arial"/>
          <w:b/>
          <w:sz w:val="24"/>
          <w:szCs w:val="24"/>
        </w:rPr>
        <w:t xml:space="preserve">Reconocimiento al Dr. José Alberto Asunción Reyes </w:t>
      </w:r>
      <w:r w:rsidRPr="00D90698">
        <w:rPr>
          <w:rFonts w:ascii="Book Antiqua" w:eastAsia="Calibri" w:hAnsi="Book Antiqua" w:cs="Arial"/>
          <w:b/>
          <w:sz w:val="24"/>
          <w:szCs w:val="24"/>
        </w:rPr>
        <w:t xml:space="preserve">por sus importantes aportes y </w:t>
      </w:r>
      <w:r w:rsidR="00C63C8D" w:rsidRPr="00D90698">
        <w:rPr>
          <w:rFonts w:ascii="Book Antiqua" w:eastAsia="Calibri" w:hAnsi="Book Antiqua" w:cs="Arial"/>
          <w:b/>
          <w:sz w:val="24"/>
          <w:szCs w:val="24"/>
        </w:rPr>
        <w:t xml:space="preserve">su excelente labor en defensa </w:t>
      </w:r>
      <w:r w:rsidR="00C63C8D" w:rsidRPr="00D90698">
        <w:rPr>
          <w:rFonts w:ascii="Book Antiqua" w:eastAsia="Calibri" w:hAnsi="Book Antiqua" w:cs="Arial"/>
          <w:sz w:val="24"/>
          <w:szCs w:val="24"/>
        </w:rPr>
        <w:t>de las personas más necesitadas y su humildad, pues a pesar de ser uno de los abogados más reconocidos y representativos de la región, sigue solidarizándose y creyendo en la juventud. Chiclayo, 23 de Abril del 2014.</w:t>
      </w:r>
    </w:p>
    <w:p w:rsidR="00D90698" w:rsidRPr="00A2569B" w:rsidRDefault="00D90698" w:rsidP="00D90698">
      <w:pPr>
        <w:pStyle w:val="Prrafodelista"/>
        <w:rPr>
          <w:rFonts w:ascii="Book Antiqua" w:eastAsia="Calibri" w:hAnsi="Book Antiqua" w:cs="Arial"/>
          <w:b/>
          <w:sz w:val="44"/>
          <w:szCs w:val="24"/>
        </w:rPr>
      </w:pPr>
    </w:p>
    <w:p w:rsidR="00AA03BB" w:rsidRDefault="00AA03BB" w:rsidP="00080AF9">
      <w:pPr>
        <w:pStyle w:val="Prrafodelista"/>
        <w:numPr>
          <w:ilvl w:val="2"/>
          <w:numId w:val="1"/>
        </w:numPr>
        <w:shd w:val="clear" w:color="auto" w:fill="FFFFFF"/>
        <w:spacing w:after="324"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027B4D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Locales:</w:t>
      </w:r>
    </w:p>
    <w:p w:rsidR="00A2569B" w:rsidRPr="00A2569B" w:rsidRDefault="00A2569B" w:rsidP="00A2569B">
      <w:pPr>
        <w:pStyle w:val="Prrafodelista"/>
        <w:shd w:val="clear" w:color="auto" w:fill="FFFFFF"/>
        <w:spacing w:after="324" w:line="360" w:lineRule="auto"/>
        <w:ind w:left="2520"/>
        <w:jc w:val="both"/>
        <w:rPr>
          <w:rFonts w:ascii="Book Antiqua" w:eastAsia="Calibri" w:hAnsi="Book Antiqua" w:cs="Arial"/>
          <w:b/>
          <w:color w:val="215868" w:themeColor="accent5" w:themeShade="80"/>
          <w:sz w:val="16"/>
          <w:szCs w:val="24"/>
        </w:rPr>
      </w:pPr>
    </w:p>
    <w:p w:rsidR="00AA03BB" w:rsidRPr="001E1834" w:rsidRDefault="00AA03BB" w:rsidP="00AA03BB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4"/>
          <w:szCs w:val="24"/>
        </w:rPr>
      </w:pPr>
    </w:p>
    <w:p w:rsidR="00AA03BB" w:rsidRPr="00AC798F" w:rsidRDefault="00F57298" w:rsidP="00AA03BB">
      <w:pPr>
        <w:pStyle w:val="Prrafodelista"/>
        <w:numPr>
          <w:ilvl w:val="0"/>
          <w:numId w:val="12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F57298">
        <w:rPr>
          <w:rFonts w:ascii="Book Antiqua" w:eastAsia="Calibri" w:hAnsi="Book Antiqua" w:cs="Arial"/>
          <w:b/>
          <w:sz w:val="24"/>
          <w:szCs w:val="24"/>
        </w:rPr>
        <w:t>INSTITUCIÓN EDUCATIVA PARTICULAR “DIVINA MISERICORDIA”</w:t>
      </w:r>
      <w:r w:rsidR="006406BC">
        <w:rPr>
          <w:rFonts w:ascii="Book Antiqua" w:eastAsia="Calibri" w:hAnsi="Book Antiqua" w:cs="Arial"/>
          <w:b/>
          <w:sz w:val="24"/>
          <w:szCs w:val="24"/>
        </w:rPr>
        <w:t xml:space="preserve">, </w:t>
      </w:r>
      <w:r>
        <w:rPr>
          <w:rFonts w:ascii="Book Antiqua" w:eastAsia="Calibri" w:hAnsi="Book Antiqua" w:cs="Arial"/>
          <w:sz w:val="24"/>
          <w:szCs w:val="24"/>
        </w:rPr>
        <w:t xml:space="preserve">otorgo </w:t>
      </w:r>
      <w:r w:rsidRPr="004D56A8">
        <w:rPr>
          <w:rFonts w:ascii="Book Antiqua" w:eastAsia="Calibri" w:hAnsi="Book Antiqua" w:cs="Arial"/>
          <w:b/>
          <w:sz w:val="24"/>
          <w:szCs w:val="24"/>
        </w:rPr>
        <w:t xml:space="preserve">reconocimiento </w:t>
      </w:r>
      <w:r w:rsidR="00AA03BB" w:rsidRPr="004D56A8">
        <w:rPr>
          <w:rFonts w:ascii="Book Antiqua" w:eastAsia="Calibri" w:hAnsi="Book Antiqua" w:cs="Arial"/>
          <w:b/>
          <w:sz w:val="24"/>
          <w:szCs w:val="24"/>
        </w:rPr>
        <w:t>por haber contribuido con nuestra Sociedad a reivindicar  la dignidad Humana y Paz Social</w:t>
      </w:r>
      <w:r w:rsidR="00AA03BB" w:rsidRPr="001E1834">
        <w:rPr>
          <w:rFonts w:ascii="Book Antiqua" w:eastAsia="Calibri" w:hAnsi="Book Antiqua" w:cs="Arial"/>
          <w:sz w:val="24"/>
          <w:szCs w:val="24"/>
        </w:rPr>
        <w:t xml:space="preserve"> a través de </w:t>
      </w:r>
      <w:r>
        <w:rPr>
          <w:rFonts w:ascii="Book Antiqua" w:eastAsia="Calibri" w:hAnsi="Book Antiqua" w:cs="Arial"/>
          <w:sz w:val="24"/>
          <w:szCs w:val="24"/>
        </w:rPr>
        <w:t xml:space="preserve">la Digna Profesión de Abogado. </w:t>
      </w:r>
      <w:r w:rsidR="00AA03BB" w:rsidRPr="001E1834">
        <w:rPr>
          <w:rFonts w:ascii="Book Antiqua" w:eastAsia="Calibri" w:hAnsi="Book Antiqua" w:cs="Arial"/>
          <w:sz w:val="24"/>
          <w:szCs w:val="24"/>
        </w:rPr>
        <w:t>Chiclayo 14 de Marzo del 2011.</w:t>
      </w:r>
    </w:p>
    <w:p w:rsidR="00AA03BB" w:rsidRPr="00A2569B" w:rsidRDefault="00AA03BB" w:rsidP="00AA03BB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EC1332" w:rsidRPr="001E1834" w:rsidRDefault="00F57298" w:rsidP="00AA03BB">
      <w:pPr>
        <w:pStyle w:val="Prrafodelista"/>
        <w:numPr>
          <w:ilvl w:val="0"/>
          <w:numId w:val="12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INSTITUCIÓN EDUCATIVA  “SAN JOAQUÍN”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C1332">
        <w:rPr>
          <w:rFonts w:ascii="Book Antiqua" w:eastAsia="Calibri" w:hAnsi="Book Antiqua" w:cs="Arial"/>
          <w:b/>
          <w:sz w:val="24"/>
          <w:szCs w:val="24"/>
        </w:rPr>
        <w:t xml:space="preserve">otorga diploma al </w:t>
      </w:r>
      <w:r w:rsidR="001E7E0A">
        <w:rPr>
          <w:rFonts w:ascii="Book Antiqua" w:eastAsia="Calibri" w:hAnsi="Book Antiqua" w:cs="Arial"/>
          <w:b/>
          <w:sz w:val="24"/>
          <w:szCs w:val="24"/>
        </w:rPr>
        <w:t xml:space="preserve">DR. JOSE ALBERTO ASUNCIÓNREYES </w:t>
      </w:r>
      <w:r w:rsidR="00EC1332">
        <w:rPr>
          <w:rFonts w:ascii="Book Antiqua" w:eastAsia="Calibri" w:hAnsi="Book Antiqua" w:cs="Arial"/>
          <w:b/>
          <w:sz w:val="24"/>
          <w:szCs w:val="24"/>
        </w:rPr>
        <w:t xml:space="preserve">por haber contribuido con </w:t>
      </w:r>
      <w:r w:rsidR="00EC1332">
        <w:rPr>
          <w:rFonts w:ascii="Book Antiqua" w:eastAsia="Calibri" w:hAnsi="Book Antiqua" w:cs="Arial"/>
          <w:b/>
          <w:sz w:val="24"/>
          <w:szCs w:val="24"/>
        </w:rPr>
        <w:lastRenderedPageBreak/>
        <w:t>nuestra sociedad</w:t>
      </w:r>
      <w:r w:rsidR="001E7E0A">
        <w:rPr>
          <w:rFonts w:ascii="Book Antiqua" w:eastAsia="Calibri" w:hAnsi="Book Antiqua" w:cs="Arial"/>
          <w:b/>
          <w:sz w:val="24"/>
          <w:szCs w:val="24"/>
        </w:rPr>
        <w:t xml:space="preserve"> a reivindicar la dignidad humana y la paz social- Tuman 13 de agosto del 2011.</w:t>
      </w:r>
    </w:p>
    <w:p w:rsidR="00AA03BB" w:rsidRPr="00E671FB" w:rsidRDefault="00AA03BB" w:rsidP="00AA03BB">
      <w:pPr>
        <w:pStyle w:val="Prrafodelista"/>
        <w:spacing w:line="360" w:lineRule="auto"/>
        <w:ind w:left="1800" w:firstLine="43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AA03BB" w:rsidRPr="001E1834" w:rsidRDefault="00AA03BB" w:rsidP="00AA03BB">
      <w:pPr>
        <w:pStyle w:val="Prrafodelista"/>
        <w:spacing w:line="360" w:lineRule="auto"/>
        <w:ind w:left="1800" w:firstLine="43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AA03BB" w:rsidRPr="001E1834" w:rsidRDefault="00F57298" w:rsidP="00AA03BB">
      <w:pPr>
        <w:pStyle w:val="Prrafodelista"/>
        <w:numPr>
          <w:ilvl w:val="0"/>
          <w:numId w:val="12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87F77">
        <w:rPr>
          <w:rFonts w:ascii="Book Antiqua" w:eastAsia="Calibri" w:hAnsi="Book Antiqua" w:cs="Arial"/>
          <w:b/>
          <w:sz w:val="24"/>
          <w:szCs w:val="24"/>
        </w:rPr>
        <w:t>POLICIA NACIONAL DEL PERU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– </w:t>
      </w:r>
      <w:r w:rsidRPr="00F57298">
        <w:rPr>
          <w:rFonts w:ascii="Book Antiqua" w:eastAsia="Calibri" w:hAnsi="Book Antiqua" w:cs="Arial"/>
          <w:b/>
          <w:sz w:val="24"/>
          <w:szCs w:val="24"/>
        </w:rPr>
        <w:t>DIRECCION TERRITORIAL PNP – CHICLAYO – COMISARIA PNP SECTORIAL TUMAN</w:t>
      </w:r>
      <w:r>
        <w:rPr>
          <w:rFonts w:ascii="Book Antiqua" w:eastAsia="Calibri" w:hAnsi="Book Antiqua" w:cs="Arial"/>
          <w:sz w:val="24"/>
          <w:szCs w:val="24"/>
        </w:rPr>
        <w:t xml:space="preserve"> otorgo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AA03BB" w:rsidRPr="004D56A8">
        <w:rPr>
          <w:rFonts w:ascii="Book Antiqua" w:eastAsia="Calibri" w:hAnsi="Book Antiqua" w:cs="Arial"/>
          <w:b/>
          <w:sz w:val="24"/>
          <w:szCs w:val="24"/>
        </w:rPr>
        <w:t>Diploma de reconocimiento por su valioso apoyo en la Organización del PRIMER FESTIVAL DE DANZAS FOLKLORICAS</w:t>
      </w:r>
      <w:r w:rsidR="00AA03BB" w:rsidRPr="00F57298">
        <w:rPr>
          <w:rFonts w:ascii="Book Antiqua" w:eastAsia="Calibri" w:hAnsi="Book Antiqua" w:cs="Arial"/>
          <w:b/>
          <w:sz w:val="24"/>
          <w:szCs w:val="24"/>
        </w:rPr>
        <w:t>“TODAS LAS SANGRES” – TUMAN 2012</w:t>
      </w:r>
      <w:r w:rsidR="00AA03BB" w:rsidRPr="001E1834">
        <w:rPr>
          <w:rFonts w:ascii="Book Antiqua" w:eastAsia="Calibri" w:hAnsi="Book Antiqua" w:cs="Arial"/>
          <w:sz w:val="24"/>
          <w:szCs w:val="24"/>
        </w:rPr>
        <w:t>.Marzo 2012.</w:t>
      </w:r>
    </w:p>
    <w:p w:rsidR="00AA03BB" w:rsidRPr="00E671FB" w:rsidRDefault="00AA03BB" w:rsidP="00AA03BB">
      <w:pPr>
        <w:pStyle w:val="Prrafodelista"/>
        <w:spacing w:line="360" w:lineRule="auto"/>
        <w:ind w:left="1800" w:firstLine="43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AA03BB" w:rsidRPr="001E1834" w:rsidRDefault="00F57298" w:rsidP="00AA03BB">
      <w:pPr>
        <w:pStyle w:val="Prrafodelista"/>
        <w:numPr>
          <w:ilvl w:val="0"/>
          <w:numId w:val="12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4D56A8">
        <w:rPr>
          <w:rFonts w:ascii="Book Antiqua" w:hAnsi="Book Antiqua" w:cs="Arial"/>
          <w:b/>
          <w:sz w:val="24"/>
          <w:szCs w:val="24"/>
        </w:rPr>
        <w:t xml:space="preserve">I.E.P. “JOHANS KEPLER” </w:t>
      </w:r>
      <w:r w:rsidRPr="0065645E">
        <w:rPr>
          <w:rFonts w:ascii="Book Antiqua" w:hAnsi="Book Antiqua" w:cs="Arial"/>
          <w:b/>
          <w:sz w:val="24"/>
          <w:szCs w:val="24"/>
        </w:rPr>
        <w:t>otorgo</w:t>
      </w:r>
      <w:r w:rsidR="00AA03BB" w:rsidRPr="0065645E">
        <w:rPr>
          <w:rFonts w:ascii="Book Antiqua" w:hAnsi="Book Antiqua" w:cs="Arial"/>
          <w:b/>
          <w:sz w:val="24"/>
          <w:szCs w:val="24"/>
        </w:rPr>
        <w:t xml:space="preserve"> reconocimiento por su labor como abogado defendiendo las causas justas</w:t>
      </w:r>
      <w:r w:rsidR="00AA03BB" w:rsidRPr="001E1834">
        <w:rPr>
          <w:rFonts w:ascii="Book Antiqua" w:hAnsi="Book Antiqua" w:cs="Arial"/>
          <w:sz w:val="24"/>
          <w:szCs w:val="24"/>
        </w:rPr>
        <w:t>, por su calidad humana y por su participación del desarrollo de la sociedad lambayecana. Tuman 20 de diciembre 2013.</w:t>
      </w:r>
    </w:p>
    <w:p w:rsidR="007A63EA" w:rsidRPr="005E7483" w:rsidRDefault="007A63EA" w:rsidP="007A63EA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AA03BB" w:rsidRPr="0065645E" w:rsidRDefault="00333655" w:rsidP="00AA03BB">
      <w:pPr>
        <w:pStyle w:val="Prrafodelista"/>
        <w:numPr>
          <w:ilvl w:val="0"/>
          <w:numId w:val="12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65645E">
        <w:rPr>
          <w:rFonts w:ascii="Book Antiqua" w:hAnsi="Book Antiqua" w:cs="Arial"/>
          <w:b/>
          <w:sz w:val="24"/>
          <w:szCs w:val="24"/>
        </w:rPr>
        <w:t>LA I.E.P. “AMANCIO VARONA</w:t>
      </w:r>
      <w:r w:rsidR="00AA03BB" w:rsidRPr="0065645E">
        <w:rPr>
          <w:rFonts w:ascii="Book Antiqua" w:hAnsi="Book Antiqua" w:cs="Arial"/>
          <w:b/>
          <w:sz w:val="24"/>
          <w:szCs w:val="24"/>
        </w:rPr>
        <w:t>”</w:t>
      </w:r>
      <w:r w:rsidR="007A46DA">
        <w:rPr>
          <w:rFonts w:ascii="Book Antiqua" w:hAnsi="Book Antiqua" w:cs="Arial"/>
          <w:b/>
          <w:sz w:val="24"/>
          <w:szCs w:val="24"/>
        </w:rPr>
        <w:t xml:space="preserve"> </w:t>
      </w:r>
      <w:r w:rsidRPr="0065645E">
        <w:rPr>
          <w:rFonts w:ascii="Book Antiqua" w:hAnsi="Book Antiqua" w:cs="Arial"/>
          <w:b/>
          <w:sz w:val="24"/>
          <w:szCs w:val="24"/>
        </w:rPr>
        <w:t xml:space="preserve">otorgo </w:t>
      </w:r>
      <w:r w:rsidR="00AA03BB" w:rsidRPr="0065645E">
        <w:rPr>
          <w:rFonts w:ascii="Book Antiqua" w:hAnsi="Book Antiqua" w:cs="Arial"/>
          <w:b/>
          <w:sz w:val="24"/>
          <w:szCs w:val="24"/>
        </w:rPr>
        <w:t>reconocimiento por su indesmayable labor</w:t>
      </w:r>
      <w:r w:rsidR="00AA03BB" w:rsidRPr="0065645E">
        <w:rPr>
          <w:rFonts w:ascii="Book Antiqua" w:hAnsi="Book Antiqua" w:cs="Arial"/>
          <w:sz w:val="24"/>
          <w:szCs w:val="24"/>
        </w:rPr>
        <w:t xml:space="preserve"> buscando alcanzar el bien social y por su apoyo desinteresado a nuestra institución educativa “Amancio Varona Valdivieso” 2009 – 2013. Tuman 26 de Diciembre del 2013.</w:t>
      </w:r>
    </w:p>
    <w:p w:rsidR="00AA03BB" w:rsidRPr="005E7483" w:rsidRDefault="00AA03BB" w:rsidP="00AA03BB">
      <w:pPr>
        <w:pStyle w:val="Prrafodelista"/>
        <w:spacing w:line="360" w:lineRule="auto"/>
        <w:ind w:left="1843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AA03BB" w:rsidRPr="000C7A89" w:rsidRDefault="00333655" w:rsidP="00AA03BB">
      <w:pPr>
        <w:pStyle w:val="Prrafodelista"/>
        <w:numPr>
          <w:ilvl w:val="0"/>
          <w:numId w:val="12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0C7A89">
        <w:rPr>
          <w:rFonts w:ascii="Book Antiqua" w:hAnsi="Book Antiqua" w:cs="Arial"/>
          <w:b/>
          <w:sz w:val="24"/>
          <w:szCs w:val="24"/>
        </w:rPr>
        <w:t>I.E.P. “DIVINA MISERICORDIA</w:t>
      </w:r>
      <w:r w:rsidR="00623F04">
        <w:rPr>
          <w:rFonts w:ascii="Book Antiqua" w:hAnsi="Book Antiqua" w:cs="Arial"/>
          <w:b/>
          <w:sz w:val="24"/>
          <w:szCs w:val="24"/>
        </w:rPr>
        <w:t xml:space="preserve">”, </w:t>
      </w:r>
      <w:r w:rsidRPr="0065645E">
        <w:rPr>
          <w:rFonts w:ascii="Book Antiqua" w:hAnsi="Book Antiqua" w:cs="Arial"/>
          <w:b/>
          <w:sz w:val="24"/>
          <w:szCs w:val="24"/>
        </w:rPr>
        <w:t>otorgo</w:t>
      </w:r>
      <w:r w:rsidR="00AA03BB" w:rsidRPr="0065645E">
        <w:rPr>
          <w:rFonts w:ascii="Book Antiqua" w:hAnsi="Book Antiqua" w:cs="Arial"/>
          <w:b/>
          <w:sz w:val="24"/>
          <w:szCs w:val="24"/>
        </w:rPr>
        <w:t xml:space="preserve"> el reconocimiento por su trayectoria profesional</w:t>
      </w:r>
      <w:r w:rsidR="00AA03BB" w:rsidRPr="000C7A89">
        <w:rPr>
          <w:rFonts w:ascii="Book Antiqua" w:hAnsi="Book Antiqua" w:cs="Arial"/>
          <w:sz w:val="24"/>
          <w:szCs w:val="24"/>
        </w:rPr>
        <w:t>, por su calidad humana y por ser partícipe del desarrollo de nuestra niñez Tumaneña</w:t>
      </w:r>
      <w:r w:rsidR="00A34CC5">
        <w:rPr>
          <w:rFonts w:ascii="Book Antiqua" w:hAnsi="Book Antiqua" w:cs="Arial"/>
          <w:sz w:val="24"/>
          <w:szCs w:val="24"/>
        </w:rPr>
        <w:t>.</w:t>
      </w:r>
      <w:r w:rsidR="007A46DA">
        <w:rPr>
          <w:rFonts w:ascii="Book Antiqua" w:hAnsi="Book Antiqua" w:cs="Arial"/>
          <w:sz w:val="24"/>
          <w:szCs w:val="24"/>
        </w:rPr>
        <w:t xml:space="preserve"> </w:t>
      </w:r>
      <w:r w:rsidR="00AA03BB" w:rsidRPr="000C7A89">
        <w:rPr>
          <w:rFonts w:ascii="Book Antiqua" w:hAnsi="Book Antiqua" w:cs="Arial"/>
          <w:sz w:val="24"/>
          <w:szCs w:val="24"/>
        </w:rPr>
        <w:t>Tuman 28 de Diciembre del 2013.</w:t>
      </w:r>
    </w:p>
    <w:p w:rsidR="00AA03BB" w:rsidRPr="00E671FB" w:rsidRDefault="00AA03BB" w:rsidP="00AA03BB">
      <w:pPr>
        <w:pStyle w:val="Prrafodelista"/>
        <w:spacing w:line="360" w:lineRule="auto"/>
        <w:ind w:firstLine="43"/>
        <w:rPr>
          <w:rFonts w:ascii="Book Antiqua" w:eastAsia="Calibri" w:hAnsi="Book Antiqua" w:cs="Arial"/>
          <w:b/>
          <w:sz w:val="16"/>
          <w:szCs w:val="24"/>
        </w:rPr>
      </w:pPr>
    </w:p>
    <w:p w:rsidR="00AA03BB" w:rsidRPr="001E1834" w:rsidRDefault="00AA03BB" w:rsidP="00AA03BB">
      <w:pPr>
        <w:pStyle w:val="Prrafodelista"/>
        <w:spacing w:line="360" w:lineRule="auto"/>
        <w:ind w:left="1800" w:firstLine="43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AA03BB" w:rsidRPr="0065645E" w:rsidRDefault="00333655" w:rsidP="00AA03BB">
      <w:pPr>
        <w:pStyle w:val="Prrafodelista"/>
        <w:numPr>
          <w:ilvl w:val="0"/>
          <w:numId w:val="12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4D56A8">
        <w:rPr>
          <w:rFonts w:ascii="Book Antiqua" w:hAnsi="Book Antiqua" w:cs="Arial"/>
          <w:b/>
          <w:sz w:val="24"/>
          <w:szCs w:val="24"/>
        </w:rPr>
        <w:lastRenderedPageBreak/>
        <w:t>I.E.P. “SAN JOAQUÍN”</w:t>
      </w:r>
      <w:r w:rsidR="007A46DA">
        <w:rPr>
          <w:rFonts w:ascii="Book Antiqua" w:hAnsi="Book Antiqua" w:cs="Arial"/>
          <w:b/>
          <w:sz w:val="24"/>
          <w:szCs w:val="24"/>
        </w:rPr>
        <w:t xml:space="preserve"> </w:t>
      </w:r>
      <w:r w:rsidR="00AA03BB" w:rsidRPr="001E1834">
        <w:rPr>
          <w:rFonts w:ascii="Book Antiqua" w:hAnsi="Book Antiqua" w:cs="Arial"/>
          <w:sz w:val="24"/>
          <w:szCs w:val="24"/>
        </w:rPr>
        <w:t xml:space="preserve">otorga diploma </w:t>
      </w:r>
      <w:r w:rsidR="00AA03BB" w:rsidRPr="00333655">
        <w:rPr>
          <w:rFonts w:ascii="Book Antiqua" w:hAnsi="Book Antiqua" w:cs="Arial"/>
          <w:b/>
          <w:sz w:val="24"/>
          <w:szCs w:val="24"/>
        </w:rPr>
        <w:t>de reconocimiento por su permanente y valioso aporte a nuestra institución</w:t>
      </w:r>
      <w:r w:rsidR="007A46DA">
        <w:rPr>
          <w:rFonts w:ascii="Book Antiqua" w:hAnsi="Book Antiqua" w:cs="Arial"/>
          <w:b/>
          <w:sz w:val="24"/>
          <w:szCs w:val="24"/>
        </w:rPr>
        <w:t xml:space="preserve"> </w:t>
      </w:r>
      <w:r w:rsidR="00A34CC5">
        <w:rPr>
          <w:rFonts w:ascii="Book Antiqua" w:hAnsi="Book Antiqua" w:cs="Arial"/>
          <w:sz w:val="24"/>
          <w:szCs w:val="24"/>
        </w:rPr>
        <w:t>“</w:t>
      </w:r>
      <w:r w:rsidR="00AA03BB" w:rsidRPr="001E1834">
        <w:rPr>
          <w:rFonts w:ascii="Book Antiqua" w:hAnsi="Book Antiqua" w:cs="Arial"/>
          <w:sz w:val="24"/>
          <w:szCs w:val="24"/>
        </w:rPr>
        <w:t>San Joaquino de excelencia</w:t>
      </w:r>
      <w:r w:rsidR="00A34CC5">
        <w:rPr>
          <w:rFonts w:ascii="Book Antiqua" w:hAnsi="Book Antiqua" w:cs="Arial"/>
          <w:sz w:val="24"/>
          <w:szCs w:val="24"/>
        </w:rPr>
        <w:t>”</w:t>
      </w:r>
      <w:r w:rsidR="00AA03BB" w:rsidRPr="001E1834">
        <w:rPr>
          <w:rFonts w:ascii="Book Antiqua" w:hAnsi="Book Antiqua" w:cs="Arial"/>
          <w:sz w:val="24"/>
          <w:szCs w:val="24"/>
        </w:rPr>
        <w:t>, así como su destacada gestión a favor de la región Lambayeque. Tuman 30 de diciembre 2013.</w:t>
      </w:r>
    </w:p>
    <w:p w:rsidR="00AA03BB" w:rsidRPr="00E671FB" w:rsidRDefault="00AA03BB" w:rsidP="00AA03BB">
      <w:pPr>
        <w:pStyle w:val="Prrafodelista"/>
        <w:spacing w:line="360" w:lineRule="auto"/>
        <w:ind w:left="1800" w:firstLine="43"/>
        <w:jc w:val="both"/>
        <w:rPr>
          <w:rFonts w:ascii="Book Antiqua" w:eastAsia="Calibri" w:hAnsi="Book Antiqua" w:cs="Arial"/>
          <w:b/>
          <w:szCs w:val="24"/>
        </w:rPr>
      </w:pPr>
    </w:p>
    <w:p w:rsidR="00AA03BB" w:rsidRPr="00C63C8D" w:rsidRDefault="0065645E" w:rsidP="004D0A49">
      <w:pPr>
        <w:pStyle w:val="Prrafodelista"/>
        <w:numPr>
          <w:ilvl w:val="0"/>
          <w:numId w:val="12"/>
        </w:numPr>
        <w:spacing w:line="360" w:lineRule="auto"/>
        <w:ind w:left="2127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65645E">
        <w:rPr>
          <w:rFonts w:ascii="Book Antiqua" w:hAnsi="Book Antiqua" w:cs="Arial"/>
          <w:b/>
          <w:sz w:val="24"/>
          <w:szCs w:val="24"/>
        </w:rPr>
        <w:t>ASOCIACIÓN DE JUBILADOS, VIUDAS Y HEREDEROS LEGALES DE TUMÁN Y ANEXOS,</w:t>
      </w:r>
      <w:r w:rsidR="007A46DA">
        <w:rPr>
          <w:rFonts w:ascii="Book Antiqua" w:hAnsi="Book Antiqua" w:cs="Arial"/>
          <w:b/>
          <w:sz w:val="24"/>
          <w:szCs w:val="24"/>
        </w:rPr>
        <w:t xml:space="preserve"> </w:t>
      </w:r>
      <w:r w:rsidRPr="0065645E">
        <w:rPr>
          <w:rFonts w:ascii="Book Antiqua" w:hAnsi="Book Antiqua" w:cs="Arial"/>
          <w:b/>
          <w:sz w:val="24"/>
          <w:szCs w:val="24"/>
        </w:rPr>
        <w:t>otorgo</w:t>
      </w:r>
      <w:r w:rsidR="00AA03BB" w:rsidRPr="0065645E">
        <w:rPr>
          <w:rFonts w:ascii="Book Antiqua" w:hAnsi="Book Antiqua" w:cs="Arial"/>
          <w:b/>
          <w:sz w:val="24"/>
          <w:szCs w:val="24"/>
        </w:rPr>
        <w:t xml:space="preserve"> reconocimiento</w:t>
      </w:r>
      <w:r w:rsidR="007A46DA">
        <w:rPr>
          <w:rFonts w:ascii="Book Antiqua" w:hAnsi="Book Antiqua" w:cs="Arial"/>
          <w:b/>
          <w:sz w:val="24"/>
          <w:szCs w:val="24"/>
        </w:rPr>
        <w:t xml:space="preserve"> </w:t>
      </w:r>
      <w:r w:rsidR="00AA03BB" w:rsidRPr="0065645E">
        <w:rPr>
          <w:rFonts w:ascii="Book Antiqua" w:hAnsi="Book Antiqua" w:cs="Arial"/>
          <w:b/>
          <w:sz w:val="24"/>
          <w:szCs w:val="24"/>
        </w:rPr>
        <w:t>de Honor por su permanente labor</w:t>
      </w:r>
      <w:r w:rsidR="00AA03BB" w:rsidRPr="001E1834">
        <w:rPr>
          <w:rFonts w:ascii="Book Antiqua" w:hAnsi="Book Antiqua" w:cs="Arial"/>
          <w:sz w:val="24"/>
          <w:szCs w:val="24"/>
        </w:rPr>
        <w:t xml:space="preserve"> buscando reivindicar los derechos de los jubilados en todo el Perú y especialmente los de nuestra asociación. Chiclayo 17 de enero del 2014.</w:t>
      </w:r>
    </w:p>
    <w:p w:rsidR="00C63C8D" w:rsidRPr="005E7483" w:rsidRDefault="00C63C8D" w:rsidP="00C63C8D">
      <w:pPr>
        <w:pStyle w:val="Prrafodelista"/>
        <w:spacing w:line="360" w:lineRule="auto"/>
        <w:ind w:left="2127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1E7E0A" w:rsidRPr="0045401E" w:rsidRDefault="0065645E" w:rsidP="001E7E0A">
      <w:pPr>
        <w:pStyle w:val="Prrafodelista"/>
        <w:numPr>
          <w:ilvl w:val="0"/>
          <w:numId w:val="12"/>
        </w:numPr>
        <w:shd w:val="clear" w:color="auto" w:fill="FFFFFF"/>
        <w:spacing w:after="324" w:line="360" w:lineRule="auto"/>
        <w:ind w:left="2127" w:hanging="284"/>
        <w:jc w:val="both"/>
        <w:rPr>
          <w:rFonts w:ascii="Book Antiqua" w:eastAsia="Calibri" w:hAnsi="Book Antiqua" w:cs="Arial"/>
          <w:sz w:val="24"/>
          <w:szCs w:val="24"/>
        </w:rPr>
      </w:pPr>
      <w:r w:rsidRPr="0065645E">
        <w:rPr>
          <w:rFonts w:ascii="Book Antiqua" w:eastAsia="Calibri" w:hAnsi="Book Antiqua" w:cs="Arial"/>
          <w:b/>
          <w:sz w:val="24"/>
          <w:szCs w:val="24"/>
        </w:rPr>
        <w:t>POLICÍA NACIONAL DEL PERÚ – COMISARIA SECTORIAL TUMÁN</w:t>
      </w:r>
      <w:r w:rsidR="00AA03BB" w:rsidRPr="0045401E">
        <w:rPr>
          <w:rFonts w:ascii="Book Antiqua" w:eastAsia="Calibri" w:hAnsi="Book Antiqua" w:cs="Arial"/>
          <w:sz w:val="24"/>
          <w:szCs w:val="24"/>
        </w:rPr>
        <w:t xml:space="preserve">– </w:t>
      </w:r>
      <w:r w:rsidRPr="0045401E">
        <w:rPr>
          <w:rFonts w:ascii="Book Antiqua" w:eastAsia="Calibri" w:hAnsi="Book Antiqua" w:cs="Arial"/>
          <w:sz w:val="24"/>
          <w:szCs w:val="24"/>
        </w:rPr>
        <w:t xml:space="preserve">Mayor </w:t>
      </w:r>
      <w:r w:rsidR="001E7E0A" w:rsidRPr="0045401E">
        <w:rPr>
          <w:rFonts w:ascii="Book Antiqua" w:eastAsia="Calibri" w:hAnsi="Book Antiqua" w:cs="Arial"/>
          <w:sz w:val="24"/>
          <w:szCs w:val="24"/>
        </w:rPr>
        <w:t>PNP</w:t>
      </w:r>
      <w:r>
        <w:rPr>
          <w:rFonts w:ascii="Book Antiqua" w:eastAsia="Calibri" w:hAnsi="Book Antiqua" w:cs="Arial"/>
          <w:sz w:val="24"/>
          <w:szCs w:val="24"/>
        </w:rPr>
        <w:t xml:space="preserve"> FRANCISCO SANTILLAN ZUTA otorgo diploma de reconocimiento </w:t>
      </w:r>
      <w:r w:rsidR="001E7E0A" w:rsidRPr="0045401E">
        <w:rPr>
          <w:rFonts w:ascii="Book Antiqua" w:eastAsia="Calibri" w:hAnsi="Book Antiqua" w:cs="Arial"/>
          <w:sz w:val="24"/>
          <w:szCs w:val="24"/>
        </w:rPr>
        <w:t xml:space="preserve">de Honor al DR JOSE ALBERTO ASUNCIO REYES en merito a su invaluable apoyo al personal policial. </w:t>
      </w:r>
      <w:r w:rsidR="00AA03BB" w:rsidRPr="0045401E">
        <w:rPr>
          <w:rFonts w:ascii="Book Antiqua" w:eastAsia="Calibri" w:hAnsi="Book Antiqua" w:cs="Arial"/>
          <w:sz w:val="24"/>
          <w:szCs w:val="24"/>
        </w:rPr>
        <w:t xml:space="preserve">  Tumán 28 de Marzo del 2014.</w:t>
      </w:r>
    </w:p>
    <w:p w:rsidR="00536DE0" w:rsidRPr="000E047E" w:rsidRDefault="00536DE0" w:rsidP="004B27CA">
      <w:pPr>
        <w:spacing w:line="360" w:lineRule="auto"/>
        <w:contextualSpacing/>
        <w:jc w:val="both"/>
        <w:rPr>
          <w:rFonts w:ascii="Book Antiqua" w:eastAsia="Calibri" w:hAnsi="Book Antiqua" w:cs="Arial"/>
          <w:b/>
          <w:color w:val="002060"/>
          <w:sz w:val="2"/>
          <w:szCs w:val="24"/>
        </w:rPr>
      </w:pPr>
    </w:p>
    <w:p w:rsidR="0015365D" w:rsidRPr="00994D87" w:rsidRDefault="00DF32E4" w:rsidP="004B27CA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0070C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0070C0"/>
          <w:sz w:val="24"/>
          <w:szCs w:val="24"/>
        </w:rPr>
        <w:t>PARTICIPACION EN DIVERSOS EVENTOS ACADEMICOS</w:t>
      </w:r>
    </w:p>
    <w:p w:rsidR="00FD69E5" w:rsidRPr="001E1834" w:rsidRDefault="00FD69E5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DF32E4" w:rsidRDefault="000A2411" w:rsidP="005E7483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Expositor/Ponente:</w:t>
      </w:r>
    </w:p>
    <w:p w:rsidR="00290DAC" w:rsidRDefault="00290DAC" w:rsidP="00290DAC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</w:p>
    <w:p w:rsidR="00290DAC" w:rsidRDefault="00290DAC" w:rsidP="00290DAC">
      <w:pPr>
        <w:pStyle w:val="Prrafodelista"/>
        <w:numPr>
          <w:ilvl w:val="0"/>
          <w:numId w:val="13"/>
        </w:numPr>
        <w:spacing w:line="360" w:lineRule="auto"/>
        <w:ind w:left="2835" w:hanging="283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A nivel internacional</w:t>
      </w:r>
    </w:p>
    <w:p w:rsidR="00290DAC" w:rsidRPr="00D36A8B" w:rsidRDefault="00290DAC" w:rsidP="00290DAC">
      <w:pPr>
        <w:pStyle w:val="Prrafodelista"/>
        <w:spacing w:line="360" w:lineRule="auto"/>
        <w:ind w:left="2835"/>
        <w:jc w:val="both"/>
        <w:rPr>
          <w:rFonts w:ascii="Book Antiqua" w:eastAsia="Calibri" w:hAnsi="Book Antiqua" w:cs="Arial"/>
          <w:b/>
          <w:sz w:val="20"/>
          <w:szCs w:val="24"/>
        </w:rPr>
      </w:pPr>
    </w:p>
    <w:p w:rsidR="00290DAC" w:rsidRDefault="0065645E" w:rsidP="00290DAC">
      <w:pPr>
        <w:pStyle w:val="Prrafodelista"/>
        <w:numPr>
          <w:ilvl w:val="0"/>
          <w:numId w:val="41"/>
        </w:numPr>
        <w:spacing w:line="360" w:lineRule="auto"/>
        <w:ind w:left="3544" w:hanging="425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LA UNIVERSIDAD EXTERN</w:t>
      </w:r>
      <w:r w:rsidR="00A34CC5">
        <w:rPr>
          <w:rFonts w:ascii="Book Antiqua" w:eastAsia="Calibri" w:hAnsi="Book Antiqua" w:cs="Arial"/>
          <w:b/>
          <w:sz w:val="24"/>
          <w:szCs w:val="24"/>
        </w:rPr>
        <w:t>ADO</w:t>
      </w:r>
      <w:r>
        <w:rPr>
          <w:rFonts w:ascii="Book Antiqua" w:eastAsia="Calibri" w:hAnsi="Book Antiqua" w:cs="Arial"/>
          <w:b/>
          <w:sz w:val="24"/>
          <w:szCs w:val="24"/>
        </w:rPr>
        <w:t xml:space="preserve"> DE COLOMBIA Y EL INSTITUTO IBEROAMERICANA DE DERECHO CONSTITUCIONAL </w:t>
      </w:r>
      <w:r w:rsidRPr="0065645E">
        <w:rPr>
          <w:rFonts w:ascii="Book Antiqua" w:eastAsia="Calibri" w:hAnsi="Book Antiqua" w:cs="Arial"/>
          <w:sz w:val="24"/>
          <w:szCs w:val="24"/>
        </w:rPr>
        <w:t>certifica la participación como conferencista al</w:t>
      </w:r>
      <w:r>
        <w:rPr>
          <w:rFonts w:ascii="Book Antiqua" w:eastAsia="Calibri" w:hAnsi="Book Antiqua" w:cs="Arial"/>
          <w:b/>
          <w:sz w:val="24"/>
          <w:szCs w:val="24"/>
        </w:rPr>
        <w:t xml:space="preserve"> </w:t>
      </w:r>
      <w:r>
        <w:rPr>
          <w:rFonts w:ascii="Book Antiqua" w:eastAsia="Calibri" w:hAnsi="Book Antiqua" w:cs="Arial"/>
          <w:b/>
          <w:sz w:val="24"/>
          <w:szCs w:val="24"/>
        </w:rPr>
        <w:lastRenderedPageBreak/>
        <w:t xml:space="preserve">MG. JOSE ALBERTO ASUNCION REYES </w:t>
      </w:r>
      <w:r w:rsidR="00290DAC">
        <w:rPr>
          <w:rFonts w:ascii="Book Antiqua" w:eastAsia="Calibri" w:hAnsi="Book Antiqua" w:cs="Arial"/>
          <w:b/>
          <w:sz w:val="24"/>
          <w:szCs w:val="24"/>
        </w:rPr>
        <w:t xml:space="preserve">con el tema “Derecho Previsional, Constitucionalista en el Perú; Avances y retrocesos desde el punto de vista </w:t>
      </w:r>
      <w:r w:rsidR="00D36A8B">
        <w:rPr>
          <w:rFonts w:ascii="Book Antiqua" w:eastAsia="Calibri" w:hAnsi="Book Antiqua" w:cs="Arial"/>
          <w:b/>
          <w:sz w:val="24"/>
          <w:szCs w:val="24"/>
        </w:rPr>
        <w:t xml:space="preserve">jurisprudencial de la </w:t>
      </w:r>
      <w:r w:rsidR="00290DAC">
        <w:rPr>
          <w:rFonts w:ascii="Book Antiqua" w:eastAsia="Calibri" w:hAnsi="Book Antiqua" w:cs="Arial"/>
          <w:b/>
          <w:sz w:val="24"/>
          <w:szCs w:val="24"/>
        </w:rPr>
        <w:t xml:space="preserve">Corte Interamericana de Derechos Humanos”. </w:t>
      </w:r>
      <w:r w:rsidRPr="0065645E">
        <w:rPr>
          <w:rFonts w:ascii="Book Antiqua" w:eastAsia="Calibri" w:hAnsi="Book Antiqua" w:cs="Arial"/>
          <w:sz w:val="24"/>
          <w:szCs w:val="24"/>
        </w:rPr>
        <w:t>Por haber participado del XII congreso Iberoamericano de Derecho Constitucional. Realizada en la ciudad de Bogotá los días 16, 17 y 18 de septiembre del 2015.</w:t>
      </w:r>
    </w:p>
    <w:p w:rsidR="00565A82" w:rsidRPr="0065645E" w:rsidRDefault="00565A82" w:rsidP="00565A82">
      <w:pPr>
        <w:pStyle w:val="Prrafodelista"/>
        <w:spacing w:line="360" w:lineRule="auto"/>
        <w:ind w:left="3544"/>
        <w:jc w:val="both"/>
        <w:rPr>
          <w:rFonts w:ascii="Book Antiqua" w:eastAsia="Calibri" w:hAnsi="Book Antiqua" w:cs="Arial"/>
          <w:sz w:val="24"/>
          <w:szCs w:val="24"/>
        </w:rPr>
      </w:pPr>
    </w:p>
    <w:p w:rsidR="00463D87" w:rsidRPr="00E00AFE" w:rsidRDefault="00463D87" w:rsidP="00463D87">
      <w:pPr>
        <w:pStyle w:val="Prrafodelista"/>
        <w:numPr>
          <w:ilvl w:val="0"/>
          <w:numId w:val="13"/>
        </w:numPr>
        <w:spacing w:line="360" w:lineRule="auto"/>
        <w:ind w:left="2552" w:firstLine="0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00AFE">
        <w:rPr>
          <w:rFonts w:ascii="Book Antiqua" w:eastAsia="Calibri" w:hAnsi="Book Antiqua" w:cs="Arial"/>
          <w:b/>
          <w:sz w:val="24"/>
          <w:szCs w:val="24"/>
        </w:rPr>
        <w:t>A nivel nacional:</w:t>
      </w:r>
    </w:p>
    <w:p w:rsidR="005D35B1" w:rsidRPr="00D36A8B" w:rsidRDefault="005D35B1" w:rsidP="004B27CA">
      <w:pPr>
        <w:pStyle w:val="Prrafodelista"/>
        <w:spacing w:line="360" w:lineRule="auto"/>
        <w:ind w:left="3552"/>
        <w:jc w:val="both"/>
        <w:rPr>
          <w:rFonts w:ascii="Book Antiqua" w:eastAsia="Calibri" w:hAnsi="Book Antiqua" w:cs="Arial"/>
          <w:b/>
          <w:sz w:val="18"/>
          <w:szCs w:val="24"/>
        </w:rPr>
      </w:pPr>
    </w:p>
    <w:p w:rsidR="005D35B1" w:rsidRPr="004D56A8" w:rsidRDefault="0065645E" w:rsidP="00810A51">
      <w:pPr>
        <w:pStyle w:val="Prrafodelista"/>
        <w:numPr>
          <w:ilvl w:val="0"/>
          <w:numId w:val="11"/>
        </w:numPr>
        <w:spacing w:line="360" w:lineRule="auto"/>
        <w:ind w:right="-143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65645E">
        <w:rPr>
          <w:rFonts w:ascii="Book Antiqua" w:eastAsia="Calibri" w:hAnsi="Book Antiqua" w:cs="Arial"/>
          <w:b/>
          <w:sz w:val="24"/>
          <w:szCs w:val="24"/>
        </w:rPr>
        <w:t>SINDICATO DE TRABAJADORES NO DOCENTES; UNIVERSIDAD NACIONAL PEDRO RUIZ GALLO Y LA FEDE</w:t>
      </w:r>
      <w:r>
        <w:rPr>
          <w:rFonts w:ascii="Book Antiqua" w:eastAsia="Calibri" w:hAnsi="Book Antiqua" w:cs="Arial"/>
          <w:b/>
          <w:sz w:val="24"/>
          <w:szCs w:val="24"/>
        </w:rPr>
        <w:t>RACIÓN NACIONAL DE TRABAJADORES</w:t>
      </w:r>
      <w:r w:rsidRPr="0065645E">
        <w:rPr>
          <w:rFonts w:ascii="Book Antiqua" w:eastAsia="Calibri" w:hAnsi="Book Antiqua" w:cs="Arial"/>
          <w:b/>
          <w:sz w:val="24"/>
          <w:szCs w:val="24"/>
        </w:rPr>
        <w:t xml:space="preserve">UNIVERSITARIOS DEL PERÚ </w:t>
      </w:r>
      <w:r>
        <w:rPr>
          <w:rFonts w:ascii="Book Antiqua" w:eastAsia="Calibri" w:hAnsi="Book Antiqua" w:cs="Arial"/>
          <w:b/>
          <w:sz w:val="24"/>
          <w:szCs w:val="24"/>
        </w:rPr>
        <w:t xml:space="preserve">- </w:t>
      </w:r>
      <w:r w:rsidR="005D35B1" w:rsidRPr="00B8015C">
        <w:rPr>
          <w:rFonts w:ascii="Book Antiqua" w:eastAsia="Calibri" w:hAnsi="Book Antiqua" w:cs="Arial"/>
          <w:b/>
          <w:sz w:val="24"/>
          <w:szCs w:val="24"/>
        </w:rPr>
        <w:t xml:space="preserve">Ponente con el Tema “Ley General del Empleo Público”. </w:t>
      </w:r>
      <w:r w:rsidR="005D35B1" w:rsidRPr="00B8015C">
        <w:rPr>
          <w:rFonts w:ascii="Book Antiqua" w:eastAsia="Calibri" w:hAnsi="Book Antiqua" w:cs="Arial"/>
          <w:sz w:val="24"/>
          <w:szCs w:val="24"/>
        </w:rPr>
        <w:t>Con</w:t>
      </w:r>
      <w:r w:rsidR="005D35B1" w:rsidRPr="001E1834">
        <w:rPr>
          <w:rFonts w:ascii="Book Antiqua" w:eastAsia="Calibri" w:hAnsi="Book Antiqua" w:cs="Arial"/>
          <w:sz w:val="24"/>
          <w:szCs w:val="24"/>
        </w:rPr>
        <w:t xml:space="preserve"> Motivo del XL Aniversario d</w:t>
      </w:r>
      <w:r>
        <w:rPr>
          <w:rFonts w:ascii="Book Antiqua" w:eastAsia="Calibri" w:hAnsi="Book Antiqua" w:cs="Arial"/>
          <w:sz w:val="24"/>
          <w:szCs w:val="24"/>
        </w:rPr>
        <w:t xml:space="preserve">e Fundación – Bodas de Rubí. </w:t>
      </w:r>
      <w:r w:rsidR="005D35B1" w:rsidRPr="001E1834">
        <w:rPr>
          <w:rFonts w:ascii="Book Antiqua" w:eastAsia="Calibri" w:hAnsi="Book Antiqua" w:cs="Arial"/>
          <w:sz w:val="24"/>
          <w:szCs w:val="24"/>
        </w:rPr>
        <w:t>Día Martes 28 de noviembre a horas 10:00 am del 2006.</w:t>
      </w:r>
    </w:p>
    <w:p w:rsidR="004D56A8" w:rsidRPr="005E7483" w:rsidRDefault="004D56A8" w:rsidP="004D56A8">
      <w:pPr>
        <w:pStyle w:val="Prrafodelista"/>
        <w:spacing w:line="360" w:lineRule="auto"/>
        <w:ind w:left="3552"/>
        <w:jc w:val="both"/>
        <w:rPr>
          <w:rFonts w:ascii="Book Antiqua" w:eastAsia="Calibri" w:hAnsi="Book Antiqua" w:cs="Arial"/>
          <w:b/>
          <w:szCs w:val="24"/>
        </w:rPr>
      </w:pPr>
    </w:p>
    <w:p w:rsidR="00453496" w:rsidRPr="001E1834" w:rsidRDefault="007D1970" w:rsidP="002A3BB0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7D1970">
        <w:rPr>
          <w:rFonts w:ascii="Book Antiqua" w:eastAsia="Calibri" w:hAnsi="Book Antiqua" w:cs="Arial"/>
          <w:b/>
          <w:sz w:val="24"/>
          <w:szCs w:val="24"/>
        </w:rPr>
        <w:t>UNIVERSIDAD NACIONAL PEDRO RUIZ GALLO Y LA FEDERACIÓN NACIONAL DE TRABAJADORES UNIVERSITARIOS DEL PERÚ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453496" w:rsidRPr="00B8015C">
        <w:rPr>
          <w:rFonts w:ascii="Book Antiqua" w:eastAsia="Calibri" w:hAnsi="Book Antiqua" w:cs="Arial"/>
          <w:b/>
          <w:sz w:val="24"/>
          <w:szCs w:val="24"/>
        </w:rPr>
        <w:t xml:space="preserve">Expositor en el Curso de Capacitación: “Orientación sobre la desafiliación de </w:t>
      </w:r>
      <w:r w:rsidR="00453496" w:rsidRPr="00B8015C">
        <w:rPr>
          <w:rFonts w:ascii="Book Antiqua" w:eastAsia="Calibri" w:hAnsi="Book Antiqua" w:cs="Arial"/>
          <w:b/>
          <w:sz w:val="24"/>
          <w:szCs w:val="24"/>
        </w:rPr>
        <w:lastRenderedPageBreak/>
        <w:t>las AFP</w:t>
      </w:r>
      <w:r w:rsidR="00453496" w:rsidRPr="001E1834">
        <w:rPr>
          <w:rFonts w:ascii="Book Antiqua" w:eastAsia="Calibri" w:hAnsi="Book Antiqua" w:cs="Arial"/>
          <w:b/>
          <w:sz w:val="24"/>
          <w:szCs w:val="24"/>
        </w:rPr>
        <w:t>”.</w:t>
      </w:r>
      <w:r w:rsidR="00453496" w:rsidRPr="001E1834">
        <w:rPr>
          <w:rFonts w:ascii="Book Antiqua" w:eastAsia="Calibri" w:hAnsi="Book Antiqua" w:cs="Arial"/>
          <w:sz w:val="24"/>
          <w:szCs w:val="24"/>
        </w:rPr>
        <w:t xml:space="preserve"> Sindicato de Trabajadores No Docentes. Día 05 de Setiembre del 2007.</w:t>
      </w:r>
    </w:p>
    <w:p w:rsidR="00944570" w:rsidRPr="005E7483" w:rsidRDefault="00944570" w:rsidP="004B27CA">
      <w:pPr>
        <w:pStyle w:val="Prrafodelista"/>
        <w:spacing w:line="360" w:lineRule="auto"/>
        <w:rPr>
          <w:rFonts w:ascii="Book Antiqua" w:eastAsia="Calibri" w:hAnsi="Book Antiqua" w:cs="Arial"/>
          <w:sz w:val="20"/>
          <w:szCs w:val="24"/>
        </w:rPr>
      </w:pPr>
    </w:p>
    <w:p w:rsidR="00334A0E" w:rsidRPr="00E8303B" w:rsidRDefault="00A27266" w:rsidP="00994D87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A27266"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Y LA FEDERACIÓN NACIONAL DE TRABAJADORES UNIVERSITARIOS DEL PERÚ </w:t>
      </w:r>
      <w:r w:rsidR="003C575B" w:rsidRPr="00B8015C">
        <w:rPr>
          <w:rFonts w:ascii="Book Antiqua" w:eastAsia="Calibri" w:hAnsi="Book Antiqua" w:cs="Arial"/>
          <w:b/>
          <w:sz w:val="24"/>
          <w:szCs w:val="24"/>
        </w:rPr>
        <w:t xml:space="preserve">Ponente </w:t>
      </w:r>
      <w:r w:rsidR="00944570" w:rsidRPr="00B8015C">
        <w:rPr>
          <w:rFonts w:ascii="Book Antiqua" w:eastAsia="Calibri" w:hAnsi="Book Antiqua" w:cs="Arial"/>
          <w:b/>
          <w:sz w:val="24"/>
          <w:szCs w:val="24"/>
        </w:rPr>
        <w:t xml:space="preserve">con el </w:t>
      </w:r>
      <w:r w:rsidR="00274013" w:rsidRPr="00B8015C">
        <w:rPr>
          <w:rFonts w:ascii="Book Antiqua" w:eastAsia="Calibri" w:hAnsi="Book Antiqua" w:cs="Arial"/>
          <w:b/>
          <w:sz w:val="24"/>
          <w:szCs w:val="24"/>
        </w:rPr>
        <w:t xml:space="preserve">Tema </w:t>
      </w:r>
      <w:r w:rsidR="003C575B" w:rsidRPr="00B8015C">
        <w:rPr>
          <w:rFonts w:ascii="Book Antiqua" w:eastAsia="Calibri" w:hAnsi="Book Antiqua" w:cs="Arial"/>
          <w:b/>
          <w:sz w:val="24"/>
          <w:szCs w:val="24"/>
        </w:rPr>
        <w:t>“</w:t>
      </w:r>
      <w:r w:rsidR="00C018D3" w:rsidRPr="00B8015C">
        <w:rPr>
          <w:rFonts w:ascii="Book Antiqua" w:eastAsia="Calibri" w:hAnsi="Book Antiqua" w:cs="Arial"/>
          <w:b/>
          <w:sz w:val="24"/>
          <w:szCs w:val="24"/>
        </w:rPr>
        <w:t xml:space="preserve">LEY </w:t>
      </w:r>
      <w:r w:rsidR="00274013" w:rsidRPr="00B8015C">
        <w:rPr>
          <w:rFonts w:ascii="Book Antiqua" w:eastAsia="Calibri" w:hAnsi="Book Antiqua" w:cs="Arial"/>
          <w:b/>
          <w:sz w:val="24"/>
          <w:szCs w:val="24"/>
        </w:rPr>
        <w:t>S</w:t>
      </w:r>
      <w:r w:rsidR="002D18A1">
        <w:rPr>
          <w:rFonts w:ascii="Book Antiqua" w:eastAsia="Calibri" w:hAnsi="Book Antiqua" w:cs="Arial"/>
          <w:b/>
          <w:sz w:val="24"/>
          <w:szCs w:val="24"/>
        </w:rPr>
        <w:t>ERVIR</w:t>
      </w:r>
      <w:r w:rsidR="003C575B" w:rsidRPr="00B8015C">
        <w:rPr>
          <w:rFonts w:ascii="Book Antiqua" w:eastAsia="Calibri" w:hAnsi="Book Antiqua" w:cs="Arial"/>
          <w:b/>
          <w:sz w:val="24"/>
          <w:szCs w:val="24"/>
        </w:rPr>
        <w:t>”</w:t>
      </w:r>
      <w:r w:rsidR="00274013" w:rsidRPr="00B8015C">
        <w:rPr>
          <w:rFonts w:ascii="Book Antiqua" w:eastAsia="Calibri" w:hAnsi="Book Antiqua" w:cs="Arial"/>
          <w:b/>
          <w:sz w:val="24"/>
          <w:szCs w:val="24"/>
        </w:rPr>
        <w:t xml:space="preserve">. en la </w:t>
      </w:r>
      <w:r w:rsidR="00C018D3">
        <w:rPr>
          <w:rFonts w:ascii="Book Antiqua" w:eastAsia="Calibri" w:hAnsi="Book Antiqua" w:cs="Arial"/>
          <w:b/>
          <w:sz w:val="24"/>
          <w:szCs w:val="24"/>
        </w:rPr>
        <w:t xml:space="preserve"> Universidad Nacional </w:t>
      </w:r>
      <w:r w:rsidR="00274013" w:rsidRPr="00B8015C">
        <w:rPr>
          <w:rFonts w:ascii="Book Antiqua" w:eastAsia="Calibri" w:hAnsi="Book Antiqua" w:cs="Arial"/>
          <w:b/>
          <w:sz w:val="24"/>
          <w:szCs w:val="24"/>
        </w:rPr>
        <w:t xml:space="preserve">Pedro </w:t>
      </w:r>
      <w:r w:rsidR="00274013" w:rsidRPr="00E8303B">
        <w:rPr>
          <w:rFonts w:ascii="Book Antiqua" w:eastAsia="Calibri" w:hAnsi="Book Antiqua" w:cs="Arial"/>
          <w:b/>
          <w:sz w:val="24"/>
          <w:szCs w:val="24"/>
        </w:rPr>
        <w:t>Ruiz Gallo</w:t>
      </w:r>
      <w:r w:rsidR="00E8303B">
        <w:rPr>
          <w:rFonts w:ascii="Book Antiqua" w:eastAsia="Calibri" w:hAnsi="Book Antiqua" w:cs="Arial"/>
          <w:b/>
          <w:sz w:val="24"/>
          <w:szCs w:val="24"/>
        </w:rPr>
        <w:t xml:space="preserve">”. </w:t>
      </w:r>
      <w:r w:rsidR="004D56A8" w:rsidRPr="00E8303B">
        <w:rPr>
          <w:rFonts w:ascii="Book Antiqua" w:eastAsia="Calibri" w:hAnsi="Book Antiqua" w:cs="Arial"/>
          <w:sz w:val="24"/>
          <w:szCs w:val="24"/>
        </w:rPr>
        <w:t>Sindic</w:t>
      </w:r>
      <w:r w:rsidRPr="00E8303B">
        <w:rPr>
          <w:rFonts w:ascii="Book Antiqua" w:eastAsia="Calibri" w:hAnsi="Book Antiqua" w:cs="Arial"/>
          <w:sz w:val="24"/>
          <w:szCs w:val="24"/>
        </w:rPr>
        <w:t>ato de Trabajadores No Docentes.</w:t>
      </w:r>
      <w:r w:rsidR="00623F04" w:rsidRPr="00E8303B">
        <w:rPr>
          <w:rFonts w:ascii="Book Antiqua" w:eastAsia="Calibri" w:hAnsi="Book Antiqua" w:cs="Arial"/>
          <w:sz w:val="24"/>
          <w:szCs w:val="24"/>
        </w:rPr>
        <w:t xml:space="preserve"> Abril 2015</w:t>
      </w:r>
      <w:r w:rsidR="004D56A8" w:rsidRPr="00E8303B">
        <w:rPr>
          <w:rFonts w:ascii="Book Antiqua" w:eastAsia="Calibri" w:hAnsi="Book Antiqua" w:cs="Arial"/>
          <w:sz w:val="24"/>
          <w:szCs w:val="24"/>
        </w:rPr>
        <w:t>.</w:t>
      </w:r>
    </w:p>
    <w:p w:rsidR="00027B4D" w:rsidRPr="0045540B" w:rsidRDefault="00027B4D" w:rsidP="00994D87">
      <w:pPr>
        <w:pStyle w:val="Prrafodelista"/>
        <w:spacing w:line="360" w:lineRule="auto"/>
        <w:ind w:left="3552"/>
        <w:jc w:val="both"/>
        <w:rPr>
          <w:rFonts w:ascii="Book Antiqua" w:eastAsia="Calibri" w:hAnsi="Book Antiqua" w:cs="Arial"/>
          <w:sz w:val="28"/>
          <w:szCs w:val="24"/>
        </w:rPr>
      </w:pPr>
    </w:p>
    <w:p w:rsidR="0015365D" w:rsidRDefault="0015365D" w:rsidP="004B27CA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Organizador:</w:t>
      </w:r>
    </w:p>
    <w:p w:rsidR="00E2231C" w:rsidRPr="00E2231C" w:rsidRDefault="00E2231C" w:rsidP="00E2231C">
      <w:pPr>
        <w:pStyle w:val="Prrafodelista"/>
        <w:spacing w:line="360" w:lineRule="auto"/>
        <w:ind w:left="2520"/>
        <w:jc w:val="both"/>
        <w:rPr>
          <w:rFonts w:ascii="Book Antiqua" w:eastAsia="Calibri" w:hAnsi="Book Antiqua" w:cs="Arial"/>
          <w:b/>
          <w:color w:val="215868" w:themeColor="accent5" w:themeShade="80"/>
          <w:sz w:val="18"/>
          <w:szCs w:val="24"/>
        </w:rPr>
      </w:pPr>
    </w:p>
    <w:p w:rsidR="00B8015C" w:rsidRDefault="00A27266" w:rsidP="00B8015C">
      <w:pPr>
        <w:numPr>
          <w:ilvl w:val="0"/>
          <w:numId w:val="3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A27266">
        <w:rPr>
          <w:rFonts w:ascii="Book Antiqua" w:eastAsia="Calibri" w:hAnsi="Book Antiqua" w:cs="Arial"/>
          <w:b/>
          <w:sz w:val="24"/>
          <w:szCs w:val="24"/>
        </w:rPr>
        <w:t xml:space="preserve">INSTITUTO DE CIENCIAS JURÍDICAS – LAMBAYEQUE </w:t>
      </w:r>
      <w:r w:rsidRPr="001E1834">
        <w:rPr>
          <w:rFonts w:ascii="Book Antiqua" w:eastAsia="Calibri" w:hAnsi="Book Antiqua" w:cs="Arial"/>
          <w:sz w:val="24"/>
          <w:szCs w:val="24"/>
        </w:rPr>
        <w:t>Organiz</w:t>
      </w:r>
      <w:r>
        <w:rPr>
          <w:rFonts w:ascii="Book Antiqua" w:eastAsia="Calibri" w:hAnsi="Book Antiqua" w:cs="Arial"/>
          <w:sz w:val="24"/>
          <w:szCs w:val="24"/>
        </w:rPr>
        <w:t>o</w:t>
      </w:r>
      <w:r w:rsidR="00623F04">
        <w:rPr>
          <w:rFonts w:ascii="Book Antiqua" w:eastAsia="Calibri" w:hAnsi="Book Antiqua" w:cs="Arial"/>
          <w:sz w:val="24"/>
          <w:szCs w:val="24"/>
        </w:rPr>
        <w:t xml:space="preserve"> “</w:t>
      </w:r>
      <w:r w:rsidR="005D35B1" w:rsidRPr="00B8015C">
        <w:rPr>
          <w:rFonts w:ascii="Book Antiqua" w:eastAsia="Calibri" w:hAnsi="Book Antiqua" w:cs="Arial"/>
          <w:b/>
          <w:sz w:val="24"/>
          <w:szCs w:val="24"/>
        </w:rPr>
        <w:t>El Rol del Abogado en la Sociedad Actual</w:t>
      </w:r>
      <w:r w:rsidR="00623F04">
        <w:rPr>
          <w:rFonts w:ascii="Book Antiqua" w:eastAsia="Calibri" w:hAnsi="Book Antiqua" w:cs="Arial"/>
          <w:b/>
          <w:sz w:val="24"/>
          <w:szCs w:val="24"/>
        </w:rPr>
        <w:t>”</w:t>
      </w:r>
      <w:r w:rsidR="005D35B1" w:rsidRPr="00B8015C">
        <w:rPr>
          <w:rFonts w:ascii="Book Antiqua" w:eastAsia="Calibri" w:hAnsi="Book Antiqua" w:cs="Arial"/>
          <w:b/>
          <w:sz w:val="24"/>
          <w:szCs w:val="24"/>
        </w:rPr>
        <w:t>.</w:t>
      </w:r>
      <w:r w:rsidR="005D35B1" w:rsidRPr="001E1834">
        <w:rPr>
          <w:rFonts w:ascii="Book Antiqua" w:eastAsia="Calibri" w:hAnsi="Book Antiqua" w:cs="Arial"/>
          <w:sz w:val="24"/>
          <w:szCs w:val="24"/>
        </w:rPr>
        <w:t xml:space="preserve"> Con una d</w:t>
      </w:r>
      <w:r>
        <w:rPr>
          <w:rFonts w:ascii="Book Antiqua" w:eastAsia="Calibri" w:hAnsi="Book Antiqua" w:cs="Arial"/>
          <w:sz w:val="24"/>
          <w:szCs w:val="24"/>
        </w:rPr>
        <w:t xml:space="preserve">uración de 05 horas académicas. </w:t>
      </w:r>
      <w:r w:rsidR="005D35B1" w:rsidRPr="001E1834">
        <w:rPr>
          <w:rFonts w:ascii="Book Antiqua" w:eastAsia="Calibri" w:hAnsi="Book Antiqua" w:cs="Arial"/>
          <w:sz w:val="24"/>
          <w:szCs w:val="24"/>
        </w:rPr>
        <w:t>Realizado el día 17 de Mayo del 2003.</w:t>
      </w:r>
    </w:p>
    <w:p w:rsidR="004D56A8" w:rsidRPr="00BF05B3" w:rsidRDefault="004D56A8" w:rsidP="004D56A8">
      <w:pPr>
        <w:spacing w:line="360" w:lineRule="auto"/>
        <w:ind w:left="3600"/>
        <w:contextualSpacing/>
        <w:jc w:val="both"/>
        <w:rPr>
          <w:rFonts w:ascii="Book Antiqua" w:eastAsia="Calibri" w:hAnsi="Book Antiqua" w:cs="Arial"/>
          <w:szCs w:val="24"/>
        </w:rPr>
      </w:pPr>
    </w:p>
    <w:p w:rsidR="005D35B1" w:rsidRPr="001E1834" w:rsidRDefault="00A27266" w:rsidP="00A27266">
      <w:pPr>
        <w:numPr>
          <w:ilvl w:val="0"/>
          <w:numId w:val="3"/>
        </w:numPr>
        <w:spacing w:line="360" w:lineRule="auto"/>
        <w:ind w:left="3686" w:hanging="446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A27266">
        <w:rPr>
          <w:rFonts w:ascii="Book Antiqua" w:eastAsia="Calibri" w:hAnsi="Book Antiqua" w:cs="Arial"/>
          <w:b/>
          <w:sz w:val="24"/>
          <w:szCs w:val="24"/>
        </w:rPr>
        <w:t>IN</w:t>
      </w:r>
      <w:r>
        <w:rPr>
          <w:rFonts w:ascii="Book Antiqua" w:eastAsia="Calibri" w:hAnsi="Book Antiqua" w:cs="Arial"/>
          <w:b/>
          <w:sz w:val="24"/>
          <w:szCs w:val="24"/>
        </w:rPr>
        <w:t xml:space="preserve">STITUTO DE CIENCIAS JURÍDICAS  </w:t>
      </w:r>
      <w:r w:rsidRPr="00A27266">
        <w:rPr>
          <w:rFonts w:ascii="Book Antiqua" w:eastAsia="Calibri" w:hAnsi="Book Antiqua" w:cs="Arial"/>
          <w:b/>
          <w:sz w:val="24"/>
          <w:szCs w:val="24"/>
        </w:rPr>
        <w:t>LAMBAYEQUE.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Pr="001E1834">
        <w:rPr>
          <w:rFonts w:ascii="Book Antiqua" w:eastAsia="Calibri" w:hAnsi="Book Antiqua" w:cs="Arial"/>
          <w:sz w:val="24"/>
          <w:szCs w:val="24"/>
        </w:rPr>
        <w:t>Organiz</w:t>
      </w:r>
      <w:r>
        <w:rPr>
          <w:rFonts w:ascii="Book Antiqua" w:eastAsia="Calibri" w:hAnsi="Book Antiqua" w:cs="Arial"/>
          <w:sz w:val="24"/>
          <w:szCs w:val="24"/>
        </w:rPr>
        <w:t>o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>
        <w:rPr>
          <w:rFonts w:ascii="Book Antiqua" w:eastAsia="Calibri" w:hAnsi="Book Antiqua" w:cs="Arial"/>
          <w:b/>
          <w:sz w:val="24"/>
          <w:szCs w:val="24"/>
        </w:rPr>
        <w:t>“</w:t>
      </w:r>
      <w:r w:rsidR="005D35B1" w:rsidRPr="00B8015C">
        <w:rPr>
          <w:rFonts w:ascii="Book Antiqua" w:eastAsia="Calibri" w:hAnsi="Book Antiqua" w:cs="Arial"/>
          <w:b/>
          <w:sz w:val="24"/>
          <w:szCs w:val="24"/>
        </w:rPr>
        <w:t>Seminario en el Derecho Laboral</w:t>
      </w:r>
      <w:r>
        <w:rPr>
          <w:rFonts w:ascii="Book Antiqua" w:eastAsia="Calibri" w:hAnsi="Book Antiqua" w:cs="Arial"/>
          <w:b/>
          <w:sz w:val="24"/>
          <w:szCs w:val="24"/>
        </w:rPr>
        <w:t>”</w:t>
      </w:r>
      <w:r w:rsidR="005D35B1" w:rsidRPr="00B8015C">
        <w:rPr>
          <w:rFonts w:ascii="Book Antiqua" w:eastAsia="Calibri" w:hAnsi="Book Antiqua" w:cs="Arial"/>
          <w:b/>
          <w:sz w:val="24"/>
          <w:szCs w:val="24"/>
        </w:rPr>
        <w:t>. Con una duración de 08 horas académicas.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5D35B1" w:rsidRPr="001E1834">
        <w:rPr>
          <w:rFonts w:ascii="Book Antiqua" w:eastAsia="Calibri" w:hAnsi="Book Antiqua" w:cs="Arial"/>
          <w:sz w:val="24"/>
          <w:szCs w:val="24"/>
        </w:rPr>
        <w:t>Realizado el día 6 de Noviembre del 2004.</w:t>
      </w:r>
    </w:p>
    <w:p w:rsidR="005D35B1" w:rsidRPr="00BF05B3" w:rsidRDefault="005D35B1" w:rsidP="004B27CA">
      <w:pPr>
        <w:spacing w:line="360" w:lineRule="auto"/>
        <w:ind w:left="3600"/>
        <w:contextualSpacing/>
        <w:jc w:val="both"/>
        <w:rPr>
          <w:rFonts w:ascii="Book Antiqua" w:eastAsia="Calibri" w:hAnsi="Book Antiqua" w:cs="Arial"/>
          <w:sz w:val="24"/>
          <w:szCs w:val="24"/>
        </w:rPr>
      </w:pPr>
    </w:p>
    <w:p w:rsidR="00994D87" w:rsidRPr="005E7483" w:rsidRDefault="006D2F6B" w:rsidP="004B27CA">
      <w:pPr>
        <w:numPr>
          <w:ilvl w:val="0"/>
          <w:numId w:val="3"/>
        </w:numPr>
        <w:spacing w:line="360" w:lineRule="auto"/>
        <w:contextualSpacing/>
        <w:jc w:val="both"/>
        <w:rPr>
          <w:rFonts w:ascii="Book Antiqua" w:eastAsia="Calibri" w:hAnsi="Book Antiqua" w:cs="Arial"/>
          <w:sz w:val="20"/>
          <w:szCs w:val="24"/>
        </w:rPr>
      </w:pPr>
      <w:r w:rsidRPr="006D2F6B">
        <w:rPr>
          <w:rFonts w:ascii="Book Antiqua" w:eastAsia="Calibri" w:hAnsi="Book Antiqua" w:cs="Arial"/>
          <w:b/>
          <w:sz w:val="24"/>
          <w:szCs w:val="24"/>
        </w:rPr>
        <w:t xml:space="preserve">INSTITUTO DE CIENCIAS JURÍDICAS – LAMBAYEQUE </w:t>
      </w:r>
      <w:r>
        <w:rPr>
          <w:rFonts w:ascii="Book Antiqua" w:eastAsia="Calibri" w:hAnsi="Book Antiqua" w:cs="Arial"/>
          <w:sz w:val="24"/>
          <w:szCs w:val="24"/>
        </w:rPr>
        <w:t>Organizo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>
        <w:rPr>
          <w:rFonts w:ascii="Book Antiqua" w:eastAsia="Calibri" w:hAnsi="Book Antiqua" w:cs="Arial"/>
          <w:b/>
          <w:sz w:val="24"/>
          <w:szCs w:val="24"/>
        </w:rPr>
        <w:t>“</w:t>
      </w:r>
      <w:r w:rsidR="005D35B1" w:rsidRPr="003011D5">
        <w:rPr>
          <w:rFonts w:ascii="Book Antiqua" w:eastAsia="Calibri" w:hAnsi="Book Antiqua" w:cs="Arial"/>
          <w:b/>
          <w:sz w:val="24"/>
          <w:szCs w:val="24"/>
        </w:rPr>
        <w:t xml:space="preserve">Seminario de Medicina </w:t>
      </w:r>
      <w:r w:rsidR="005D35B1" w:rsidRPr="003011D5">
        <w:rPr>
          <w:rFonts w:ascii="Book Antiqua" w:eastAsia="Calibri" w:hAnsi="Book Antiqua" w:cs="Arial"/>
          <w:b/>
          <w:sz w:val="24"/>
          <w:szCs w:val="24"/>
        </w:rPr>
        <w:lastRenderedPageBreak/>
        <w:t>Legal y Criminalística</w:t>
      </w:r>
      <w:r>
        <w:rPr>
          <w:rFonts w:ascii="Book Antiqua" w:eastAsia="Calibri" w:hAnsi="Book Antiqua" w:cs="Arial"/>
          <w:b/>
          <w:sz w:val="24"/>
          <w:szCs w:val="24"/>
        </w:rPr>
        <w:t>”</w:t>
      </w:r>
      <w:r w:rsidR="005D35B1" w:rsidRPr="003011D5">
        <w:rPr>
          <w:rFonts w:ascii="Book Antiqua" w:eastAsia="Calibri" w:hAnsi="Book Antiqua" w:cs="Arial"/>
          <w:b/>
          <w:sz w:val="24"/>
          <w:szCs w:val="24"/>
        </w:rPr>
        <w:t>.</w:t>
      </w:r>
      <w:r w:rsidR="005D35B1" w:rsidRPr="003011D5">
        <w:rPr>
          <w:rFonts w:ascii="Book Antiqua" w:eastAsia="Calibri" w:hAnsi="Book Antiqua" w:cs="Arial"/>
          <w:sz w:val="24"/>
          <w:szCs w:val="24"/>
        </w:rPr>
        <w:t xml:space="preserve"> Con una duración de 08 horas académicas. Realizado el día 12 de junio del 2004</w:t>
      </w:r>
      <w:r w:rsidR="004D56A8" w:rsidRPr="003011D5">
        <w:rPr>
          <w:rFonts w:ascii="Book Antiqua" w:eastAsia="Calibri" w:hAnsi="Book Antiqua" w:cs="Arial"/>
          <w:sz w:val="24"/>
          <w:szCs w:val="24"/>
        </w:rPr>
        <w:t>.</w:t>
      </w:r>
    </w:p>
    <w:p w:rsidR="004D21C8" w:rsidRPr="005535CD" w:rsidRDefault="004D21C8" w:rsidP="004B27CA">
      <w:pPr>
        <w:pStyle w:val="Prrafodelista"/>
        <w:spacing w:line="360" w:lineRule="auto"/>
        <w:rPr>
          <w:rFonts w:ascii="Book Antiqua" w:eastAsia="Calibri" w:hAnsi="Book Antiqua" w:cs="Arial"/>
          <w:sz w:val="6"/>
          <w:szCs w:val="24"/>
        </w:rPr>
      </w:pPr>
    </w:p>
    <w:p w:rsidR="00A648AC" w:rsidRDefault="006D2F6B" w:rsidP="00A648AC">
      <w:pPr>
        <w:numPr>
          <w:ilvl w:val="0"/>
          <w:numId w:val="3"/>
        </w:numPr>
        <w:spacing w:line="360" w:lineRule="auto"/>
        <w:contextualSpacing/>
        <w:jc w:val="both"/>
        <w:rPr>
          <w:rFonts w:ascii="Book Antiqua" w:eastAsia="Calibri" w:hAnsi="Book Antiqua" w:cs="Arial"/>
          <w:sz w:val="24"/>
          <w:szCs w:val="24"/>
        </w:rPr>
      </w:pPr>
      <w:r w:rsidRPr="006D2F6B">
        <w:rPr>
          <w:rFonts w:ascii="Book Antiqua" w:eastAsia="Calibri" w:hAnsi="Book Antiqua" w:cs="Arial"/>
          <w:b/>
          <w:sz w:val="24"/>
          <w:szCs w:val="24"/>
        </w:rPr>
        <w:t xml:space="preserve">ESTUDIO JURÍDICO ASUNCIÓN &amp; ABOGADOS. </w:t>
      </w:r>
      <w:r>
        <w:rPr>
          <w:rFonts w:ascii="Book Antiqua" w:eastAsia="Calibri" w:hAnsi="Book Antiqua" w:cs="Arial"/>
          <w:sz w:val="24"/>
          <w:szCs w:val="24"/>
        </w:rPr>
        <w:t>Organizo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>
        <w:rPr>
          <w:rFonts w:ascii="Book Antiqua" w:eastAsia="Calibri" w:hAnsi="Book Antiqua" w:cs="Arial"/>
          <w:sz w:val="24"/>
          <w:szCs w:val="24"/>
        </w:rPr>
        <w:t>“</w:t>
      </w:r>
      <w:r w:rsidR="004D21C8" w:rsidRPr="00B8015C">
        <w:rPr>
          <w:rFonts w:ascii="Book Antiqua" w:eastAsia="Calibri" w:hAnsi="Book Antiqua" w:cs="Arial"/>
          <w:b/>
          <w:sz w:val="24"/>
          <w:szCs w:val="24"/>
        </w:rPr>
        <w:t>I Ciclo de Co</w:t>
      </w:r>
      <w:r w:rsidR="005E7483">
        <w:rPr>
          <w:rFonts w:ascii="Book Antiqua" w:eastAsia="Calibri" w:hAnsi="Book Antiqua" w:cs="Arial"/>
          <w:b/>
          <w:sz w:val="24"/>
          <w:szCs w:val="24"/>
        </w:rPr>
        <w:t>nferencias Académicas por el XI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4D21C8" w:rsidRPr="00B8015C">
        <w:rPr>
          <w:rFonts w:ascii="Book Antiqua" w:eastAsia="Calibri" w:hAnsi="Book Antiqua" w:cs="Arial"/>
          <w:b/>
          <w:sz w:val="24"/>
          <w:szCs w:val="24"/>
        </w:rPr>
        <w:t>Aniversario del Estudio Jurídico Asunción &amp; Abogados</w:t>
      </w:r>
      <w:r>
        <w:rPr>
          <w:rFonts w:ascii="Book Antiqua" w:eastAsia="Calibri" w:hAnsi="Book Antiqua" w:cs="Arial"/>
          <w:b/>
          <w:sz w:val="24"/>
          <w:szCs w:val="24"/>
        </w:rPr>
        <w:t>”</w:t>
      </w:r>
      <w:r>
        <w:rPr>
          <w:rFonts w:ascii="Book Antiqua" w:eastAsia="Calibri" w:hAnsi="Book Antiqua" w:cs="Arial"/>
          <w:sz w:val="24"/>
          <w:szCs w:val="24"/>
        </w:rPr>
        <w:t xml:space="preserve">. </w:t>
      </w:r>
      <w:r w:rsidR="004D21C8" w:rsidRPr="001E1834">
        <w:rPr>
          <w:rFonts w:ascii="Book Antiqua" w:eastAsia="Calibri" w:hAnsi="Book Antiqua" w:cs="Arial"/>
          <w:sz w:val="24"/>
          <w:szCs w:val="24"/>
        </w:rPr>
        <w:t>Reali</w:t>
      </w:r>
      <w:r w:rsidR="00FD69E5" w:rsidRPr="001E1834">
        <w:rPr>
          <w:rFonts w:ascii="Book Antiqua" w:eastAsia="Calibri" w:hAnsi="Book Antiqua" w:cs="Arial"/>
          <w:sz w:val="24"/>
          <w:szCs w:val="24"/>
        </w:rPr>
        <w:t>zado el día 25 de enero del 2014</w:t>
      </w:r>
      <w:r w:rsidR="004D21C8" w:rsidRPr="001E1834">
        <w:rPr>
          <w:rFonts w:ascii="Book Antiqua" w:eastAsia="Calibri" w:hAnsi="Book Antiqua" w:cs="Arial"/>
          <w:sz w:val="24"/>
          <w:szCs w:val="24"/>
        </w:rPr>
        <w:t xml:space="preserve">. </w:t>
      </w:r>
    </w:p>
    <w:p w:rsidR="00A648AC" w:rsidRPr="005535CD" w:rsidRDefault="00A648AC" w:rsidP="00A648AC">
      <w:pPr>
        <w:pStyle w:val="Prrafodelista"/>
        <w:rPr>
          <w:rFonts w:ascii="Book Antiqua" w:eastAsia="Calibri" w:hAnsi="Book Antiqua" w:cs="Arial"/>
          <w:sz w:val="8"/>
          <w:szCs w:val="24"/>
        </w:rPr>
      </w:pPr>
    </w:p>
    <w:p w:rsidR="0045401E" w:rsidRPr="006D2F6B" w:rsidRDefault="006D2F6B" w:rsidP="0045401E">
      <w:pPr>
        <w:numPr>
          <w:ilvl w:val="0"/>
          <w:numId w:val="3"/>
        </w:numPr>
        <w:spacing w:line="360" w:lineRule="auto"/>
        <w:ind w:left="3544" w:hanging="283"/>
        <w:contextualSpacing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6D2F6B">
        <w:rPr>
          <w:rFonts w:ascii="Book Antiqua" w:eastAsia="Calibri" w:hAnsi="Book Antiqua" w:cs="Arial"/>
          <w:b/>
          <w:sz w:val="24"/>
          <w:szCs w:val="24"/>
        </w:rPr>
        <w:t xml:space="preserve">ESTUDIO JURÍDICO ASUNCIÓN &amp; ABOGADOS. </w:t>
      </w:r>
      <w:r w:rsidRPr="00116DA8">
        <w:rPr>
          <w:rFonts w:ascii="Book Antiqua" w:eastAsia="Calibri" w:hAnsi="Book Antiqua" w:cs="Arial"/>
          <w:sz w:val="24"/>
          <w:szCs w:val="24"/>
        </w:rPr>
        <w:t>Organiz</w:t>
      </w:r>
      <w:r>
        <w:rPr>
          <w:rFonts w:ascii="Book Antiqua" w:eastAsia="Calibri" w:hAnsi="Book Antiqua" w:cs="Arial"/>
          <w:sz w:val="24"/>
          <w:szCs w:val="24"/>
        </w:rPr>
        <w:t>o</w:t>
      </w:r>
      <w:r>
        <w:rPr>
          <w:rFonts w:ascii="Book Antiqua" w:eastAsia="Calibri" w:hAnsi="Book Antiqua" w:cs="Arial"/>
          <w:b/>
          <w:sz w:val="24"/>
          <w:szCs w:val="24"/>
        </w:rPr>
        <w:t xml:space="preserve"> “</w:t>
      </w:r>
      <w:r w:rsidR="005E7483">
        <w:rPr>
          <w:rFonts w:ascii="Book Antiqua" w:eastAsia="Calibri" w:hAnsi="Book Antiqua" w:cs="Arial"/>
          <w:b/>
          <w:sz w:val="24"/>
          <w:szCs w:val="24"/>
        </w:rPr>
        <w:t>II</w:t>
      </w:r>
      <w:r w:rsidR="00FD69E5" w:rsidRPr="00116DA8">
        <w:rPr>
          <w:rFonts w:ascii="Book Antiqua" w:eastAsia="Calibri" w:hAnsi="Book Antiqua" w:cs="Arial"/>
          <w:b/>
          <w:sz w:val="24"/>
          <w:szCs w:val="24"/>
        </w:rPr>
        <w:t xml:space="preserve"> Ciclo de Conferencias Académicas por el XII Aniversario del Estudio Jurídico Asunción &amp; Abogados</w:t>
      </w:r>
      <w:r>
        <w:rPr>
          <w:rFonts w:ascii="Book Antiqua" w:eastAsia="Calibri" w:hAnsi="Book Antiqua" w:cs="Arial"/>
          <w:b/>
          <w:sz w:val="24"/>
          <w:szCs w:val="24"/>
        </w:rPr>
        <w:t>”</w:t>
      </w:r>
      <w:r w:rsidR="00FD69E5" w:rsidRPr="00116DA8">
        <w:rPr>
          <w:rFonts w:ascii="Book Antiqua" w:eastAsia="Calibri" w:hAnsi="Book Antiqua" w:cs="Arial"/>
          <w:b/>
          <w:sz w:val="24"/>
          <w:szCs w:val="24"/>
        </w:rPr>
        <w:t>.</w:t>
      </w:r>
      <w:r w:rsidR="00FD69E5" w:rsidRPr="00116DA8">
        <w:rPr>
          <w:rFonts w:ascii="Book Antiqua" w:eastAsia="Calibri" w:hAnsi="Book Antiqua" w:cs="Arial"/>
          <w:sz w:val="24"/>
          <w:szCs w:val="24"/>
        </w:rPr>
        <w:t xml:space="preserve"> Realiz</w:t>
      </w:r>
      <w:r w:rsidR="00AE36A7" w:rsidRPr="00116DA8">
        <w:rPr>
          <w:rFonts w:ascii="Book Antiqua" w:eastAsia="Calibri" w:hAnsi="Book Antiqua" w:cs="Arial"/>
          <w:sz w:val="24"/>
          <w:szCs w:val="24"/>
        </w:rPr>
        <w:t xml:space="preserve">ado el día </w:t>
      </w:r>
      <w:r w:rsidR="00211E10">
        <w:rPr>
          <w:rFonts w:ascii="Book Antiqua" w:eastAsia="Calibri" w:hAnsi="Book Antiqua" w:cs="Arial"/>
          <w:sz w:val="24"/>
          <w:szCs w:val="24"/>
        </w:rPr>
        <w:t>30 y 31 de enero del 2015</w:t>
      </w:r>
      <w:r w:rsidR="00AE36A7" w:rsidRPr="00116DA8">
        <w:rPr>
          <w:rFonts w:ascii="Book Antiqua" w:eastAsia="Calibri" w:hAnsi="Book Antiqua" w:cs="Arial"/>
          <w:sz w:val="24"/>
          <w:szCs w:val="24"/>
        </w:rPr>
        <w:t>.</w:t>
      </w:r>
    </w:p>
    <w:p w:rsidR="006D2F6B" w:rsidRPr="006D2F6B" w:rsidRDefault="006D2F6B" w:rsidP="006D2F6B">
      <w:pPr>
        <w:pStyle w:val="Prrafodelista"/>
        <w:rPr>
          <w:rFonts w:ascii="Book Antiqua" w:eastAsia="Calibri" w:hAnsi="Book Antiqua" w:cs="Arial"/>
          <w:b/>
          <w:color w:val="215868" w:themeColor="accent5" w:themeShade="80"/>
          <w:sz w:val="14"/>
          <w:szCs w:val="24"/>
        </w:rPr>
      </w:pPr>
    </w:p>
    <w:p w:rsidR="006D2F6B" w:rsidRPr="00116DA8" w:rsidRDefault="006D2F6B" w:rsidP="006D2F6B">
      <w:pPr>
        <w:numPr>
          <w:ilvl w:val="0"/>
          <w:numId w:val="3"/>
        </w:numPr>
        <w:spacing w:line="360" w:lineRule="auto"/>
        <w:ind w:left="3544" w:hanging="283"/>
        <w:contextualSpacing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6D2F6B">
        <w:rPr>
          <w:rFonts w:ascii="Book Antiqua" w:eastAsia="Calibri" w:hAnsi="Book Antiqua" w:cs="Arial"/>
          <w:b/>
          <w:sz w:val="24"/>
          <w:szCs w:val="24"/>
        </w:rPr>
        <w:t xml:space="preserve">ESTUDIO JURÍDICO ASUNCIÓN &amp; ABOGADOS. </w:t>
      </w:r>
      <w:r w:rsidRPr="00116DA8">
        <w:rPr>
          <w:rFonts w:ascii="Book Antiqua" w:eastAsia="Calibri" w:hAnsi="Book Antiqua" w:cs="Arial"/>
          <w:sz w:val="24"/>
          <w:szCs w:val="24"/>
        </w:rPr>
        <w:t>Organiz</w:t>
      </w:r>
      <w:r>
        <w:rPr>
          <w:rFonts w:ascii="Book Antiqua" w:eastAsia="Calibri" w:hAnsi="Book Antiqua" w:cs="Arial"/>
          <w:sz w:val="24"/>
          <w:szCs w:val="24"/>
        </w:rPr>
        <w:t>o</w:t>
      </w:r>
      <w:r>
        <w:rPr>
          <w:rFonts w:ascii="Book Antiqua" w:eastAsia="Calibri" w:hAnsi="Book Antiqua" w:cs="Arial"/>
          <w:b/>
          <w:sz w:val="24"/>
          <w:szCs w:val="24"/>
        </w:rPr>
        <w:t xml:space="preserve"> “III</w:t>
      </w:r>
      <w:r w:rsidRPr="00116DA8">
        <w:rPr>
          <w:rFonts w:ascii="Book Antiqua" w:eastAsia="Calibri" w:hAnsi="Book Antiqua" w:cs="Arial"/>
          <w:b/>
          <w:sz w:val="24"/>
          <w:szCs w:val="24"/>
        </w:rPr>
        <w:t xml:space="preserve"> Ciclo de Conferencias Académicas por el XII</w:t>
      </w:r>
      <w:r>
        <w:rPr>
          <w:rFonts w:ascii="Book Antiqua" w:eastAsia="Calibri" w:hAnsi="Book Antiqua" w:cs="Arial"/>
          <w:b/>
          <w:sz w:val="24"/>
          <w:szCs w:val="24"/>
        </w:rPr>
        <w:t>I</w:t>
      </w:r>
      <w:r w:rsidRPr="00116DA8">
        <w:rPr>
          <w:rFonts w:ascii="Book Antiqua" w:eastAsia="Calibri" w:hAnsi="Book Antiqua" w:cs="Arial"/>
          <w:b/>
          <w:sz w:val="24"/>
          <w:szCs w:val="24"/>
        </w:rPr>
        <w:t xml:space="preserve"> Aniversario del Estudio Jurídico Asunción &amp; Abogados</w:t>
      </w:r>
      <w:r>
        <w:rPr>
          <w:rFonts w:ascii="Book Antiqua" w:eastAsia="Calibri" w:hAnsi="Book Antiqua" w:cs="Arial"/>
          <w:b/>
          <w:sz w:val="24"/>
          <w:szCs w:val="24"/>
        </w:rPr>
        <w:t>”</w:t>
      </w:r>
      <w:r w:rsidRPr="00116DA8">
        <w:rPr>
          <w:rFonts w:ascii="Book Antiqua" w:eastAsia="Calibri" w:hAnsi="Book Antiqua" w:cs="Arial"/>
          <w:b/>
          <w:sz w:val="24"/>
          <w:szCs w:val="24"/>
        </w:rPr>
        <w:t>.</w:t>
      </w:r>
      <w:r w:rsidRPr="00116DA8">
        <w:rPr>
          <w:rFonts w:ascii="Book Antiqua" w:eastAsia="Calibri" w:hAnsi="Book Antiqua" w:cs="Arial"/>
          <w:sz w:val="24"/>
          <w:szCs w:val="24"/>
        </w:rPr>
        <w:t xml:space="preserve"> Realizado el día </w:t>
      </w:r>
      <w:r>
        <w:rPr>
          <w:rFonts w:ascii="Book Antiqua" w:eastAsia="Calibri" w:hAnsi="Book Antiqua" w:cs="Arial"/>
          <w:sz w:val="24"/>
          <w:szCs w:val="24"/>
        </w:rPr>
        <w:t>20 y 21 de noviembre</w:t>
      </w:r>
      <w:r w:rsidRPr="00116DA8">
        <w:rPr>
          <w:rFonts w:ascii="Book Antiqua" w:eastAsia="Calibri" w:hAnsi="Book Antiqua" w:cs="Arial"/>
          <w:sz w:val="24"/>
          <w:szCs w:val="24"/>
        </w:rPr>
        <w:t xml:space="preserve"> del 2015.</w:t>
      </w:r>
    </w:p>
    <w:p w:rsidR="006D2F6B" w:rsidRPr="005E7483" w:rsidRDefault="006D2F6B" w:rsidP="005E6D09">
      <w:pPr>
        <w:spacing w:line="360" w:lineRule="auto"/>
        <w:ind w:left="3544"/>
        <w:contextualSpacing/>
        <w:jc w:val="both"/>
        <w:rPr>
          <w:rFonts w:ascii="Book Antiqua" w:eastAsia="Calibri" w:hAnsi="Book Antiqua" w:cs="Arial"/>
          <w:b/>
          <w:color w:val="215868" w:themeColor="accent5" w:themeShade="80"/>
          <w:sz w:val="20"/>
          <w:szCs w:val="24"/>
        </w:rPr>
      </w:pPr>
    </w:p>
    <w:p w:rsidR="00E671FB" w:rsidRPr="001E1834" w:rsidRDefault="00E671FB" w:rsidP="008F46D7">
      <w:pPr>
        <w:spacing w:line="360" w:lineRule="auto"/>
        <w:jc w:val="both"/>
        <w:rPr>
          <w:rFonts w:ascii="Book Antiqua" w:eastAsia="Calibri" w:hAnsi="Book Antiqua" w:cs="Arial"/>
          <w:sz w:val="4"/>
          <w:szCs w:val="24"/>
        </w:rPr>
      </w:pPr>
    </w:p>
    <w:p w:rsidR="008F46D7" w:rsidRPr="00994D87" w:rsidRDefault="008F46D7" w:rsidP="008F46D7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 xml:space="preserve"> Invitado Especial</w:t>
      </w:r>
    </w:p>
    <w:p w:rsidR="008F46D7" w:rsidRPr="001E1834" w:rsidRDefault="008F46D7" w:rsidP="008F46D7">
      <w:pPr>
        <w:pStyle w:val="Prrafodelista"/>
        <w:spacing w:line="360" w:lineRule="auto"/>
        <w:ind w:left="36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45540B" w:rsidRPr="007A46DA" w:rsidRDefault="0063596F" w:rsidP="005E6D09">
      <w:pPr>
        <w:pStyle w:val="Prrafodelista"/>
        <w:numPr>
          <w:ilvl w:val="0"/>
          <w:numId w:val="23"/>
        </w:numPr>
        <w:spacing w:line="360" w:lineRule="auto"/>
        <w:ind w:left="354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303B"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GALLO. Participación en calidad de invitado especial </w:t>
      </w:r>
      <w:r w:rsidR="00482E35" w:rsidRPr="00E8303B">
        <w:rPr>
          <w:rFonts w:ascii="Book Antiqua" w:eastAsia="Calibri" w:hAnsi="Book Antiqua" w:cs="Arial"/>
          <w:b/>
          <w:sz w:val="24"/>
          <w:szCs w:val="24"/>
        </w:rPr>
        <w:t>por su</w:t>
      </w:r>
      <w:r w:rsidRPr="00E8303B">
        <w:rPr>
          <w:rFonts w:ascii="Book Antiqua" w:eastAsia="Calibri" w:hAnsi="Book Antiqua" w:cs="Arial"/>
          <w:b/>
          <w:sz w:val="24"/>
          <w:szCs w:val="24"/>
        </w:rPr>
        <w:t xml:space="preserve"> 50 </w:t>
      </w:r>
      <w:r w:rsidRPr="00E8303B">
        <w:rPr>
          <w:rFonts w:ascii="Book Antiqua" w:eastAsia="Calibri" w:hAnsi="Book Antiqua" w:cs="Arial"/>
          <w:b/>
          <w:sz w:val="24"/>
          <w:szCs w:val="24"/>
        </w:rPr>
        <w:lastRenderedPageBreak/>
        <w:t>aniversario de la universidad</w:t>
      </w:r>
      <w:r w:rsidR="00482E35" w:rsidRPr="00E8303B">
        <w:rPr>
          <w:rFonts w:ascii="Book Antiqua" w:eastAsia="Calibri" w:hAnsi="Book Antiqua" w:cs="Arial"/>
          <w:b/>
          <w:sz w:val="24"/>
          <w:szCs w:val="24"/>
        </w:rPr>
        <w:t>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154836" w:rsidRPr="00E8303B">
        <w:rPr>
          <w:rFonts w:ascii="Book Antiqua" w:eastAsia="Calibri" w:hAnsi="Book Antiqua" w:cs="Arial"/>
          <w:b/>
          <w:sz w:val="24"/>
          <w:szCs w:val="24"/>
        </w:rPr>
        <w:t>Octubre 2015</w:t>
      </w:r>
      <w:r w:rsidR="0045540B" w:rsidRPr="00E8303B">
        <w:rPr>
          <w:rFonts w:ascii="Book Antiqua" w:eastAsia="Calibri" w:hAnsi="Book Antiqua" w:cs="Arial"/>
          <w:b/>
          <w:sz w:val="24"/>
          <w:szCs w:val="24"/>
        </w:rPr>
        <w:t>.</w:t>
      </w:r>
    </w:p>
    <w:p w:rsidR="0045540B" w:rsidRPr="0045401E" w:rsidRDefault="0045540B" w:rsidP="005E6D09">
      <w:pPr>
        <w:pStyle w:val="Prrafodelista"/>
        <w:rPr>
          <w:rFonts w:ascii="Book Antiqua" w:eastAsia="Calibri" w:hAnsi="Book Antiqua" w:cs="Arial"/>
          <w:b/>
          <w:sz w:val="12"/>
          <w:szCs w:val="24"/>
        </w:rPr>
      </w:pPr>
    </w:p>
    <w:p w:rsidR="005E6D09" w:rsidRDefault="005E6D09" w:rsidP="005E6D09">
      <w:pPr>
        <w:pStyle w:val="Prrafodelista"/>
        <w:spacing w:line="360" w:lineRule="auto"/>
        <w:ind w:left="3544"/>
        <w:jc w:val="both"/>
        <w:rPr>
          <w:rFonts w:ascii="Book Antiqua" w:eastAsia="Calibri" w:hAnsi="Book Antiqua" w:cs="Arial"/>
          <w:b/>
          <w:sz w:val="14"/>
          <w:szCs w:val="24"/>
        </w:rPr>
      </w:pPr>
    </w:p>
    <w:p w:rsidR="006C4CC9" w:rsidRPr="00994D87" w:rsidRDefault="005D35B1" w:rsidP="004B27CA">
      <w:pPr>
        <w:numPr>
          <w:ilvl w:val="2"/>
          <w:numId w:val="1"/>
        </w:numPr>
        <w:spacing w:line="360" w:lineRule="auto"/>
        <w:contextualSpacing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Asistente</w:t>
      </w:r>
    </w:p>
    <w:p w:rsidR="00111F65" w:rsidRDefault="00111F65" w:rsidP="004B27CA">
      <w:pPr>
        <w:spacing w:line="360" w:lineRule="auto"/>
        <w:jc w:val="both"/>
        <w:rPr>
          <w:rFonts w:ascii="Book Antiqua" w:eastAsia="Calibri" w:hAnsi="Book Antiqua" w:cs="Arial"/>
          <w:b/>
          <w:sz w:val="12"/>
          <w:szCs w:val="24"/>
        </w:rPr>
      </w:pPr>
    </w:p>
    <w:p w:rsidR="00111F65" w:rsidRDefault="00DD58D4" w:rsidP="00DD58D4">
      <w:pPr>
        <w:pStyle w:val="Prrafodelista"/>
        <w:numPr>
          <w:ilvl w:val="3"/>
          <w:numId w:val="1"/>
        </w:numPr>
        <w:spacing w:line="360" w:lineRule="auto"/>
        <w:ind w:left="354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D58D4">
        <w:rPr>
          <w:rFonts w:ascii="Book Antiqua" w:eastAsia="Calibri" w:hAnsi="Book Antiqua" w:cs="Arial"/>
          <w:b/>
          <w:sz w:val="24"/>
          <w:szCs w:val="24"/>
        </w:rPr>
        <w:t>A nivel internacional</w:t>
      </w:r>
    </w:p>
    <w:p w:rsidR="00DD58D4" w:rsidRPr="00DD58D4" w:rsidRDefault="00DD58D4" w:rsidP="00DD58D4">
      <w:pPr>
        <w:pStyle w:val="Prrafodelista"/>
        <w:spacing w:line="360" w:lineRule="auto"/>
        <w:ind w:left="3544"/>
        <w:jc w:val="both"/>
        <w:rPr>
          <w:rFonts w:ascii="Book Antiqua" w:eastAsia="Calibri" w:hAnsi="Book Antiqua" w:cs="Arial"/>
          <w:b/>
          <w:sz w:val="6"/>
          <w:szCs w:val="24"/>
        </w:rPr>
      </w:pPr>
    </w:p>
    <w:p w:rsidR="00DD58D4" w:rsidRPr="00DD58D4" w:rsidRDefault="00DD58D4" w:rsidP="00DD58D4">
      <w:pPr>
        <w:pStyle w:val="Prrafodelista"/>
        <w:spacing w:line="360" w:lineRule="auto"/>
        <w:ind w:left="3544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A). Congreso</w:t>
      </w:r>
    </w:p>
    <w:p w:rsidR="00DD58D4" w:rsidRDefault="00DD58D4" w:rsidP="00DD58D4">
      <w:pPr>
        <w:pStyle w:val="Prrafodelista"/>
        <w:spacing w:line="360" w:lineRule="auto"/>
        <w:ind w:left="3600"/>
        <w:jc w:val="both"/>
        <w:rPr>
          <w:rFonts w:ascii="Book Antiqua" w:eastAsia="Calibri" w:hAnsi="Book Antiqua" w:cs="Arial"/>
          <w:b/>
          <w:sz w:val="12"/>
          <w:szCs w:val="24"/>
        </w:rPr>
      </w:pPr>
    </w:p>
    <w:p w:rsidR="00DD58D4" w:rsidRDefault="00DD58D4" w:rsidP="00DD58D4">
      <w:pPr>
        <w:pStyle w:val="Prrafodelista"/>
        <w:spacing w:line="360" w:lineRule="auto"/>
        <w:ind w:left="3544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LA UNIVERSIDAD EXTERNADO DE COLOMBIA Y EL INSTITUTO IBEROAMERICANA DE DERECHO CONSTITUCIONAL </w:t>
      </w:r>
      <w:r w:rsidRPr="0065645E">
        <w:rPr>
          <w:rFonts w:ascii="Book Antiqua" w:eastAsia="Calibri" w:hAnsi="Book Antiqua" w:cs="Arial"/>
          <w:sz w:val="24"/>
          <w:szCs w:val="24"/>
        </w:rPr>
        <w:t>certifica la participación como conferencista al</w:t>
      </w:r>
      <w:r>
        <w:rPr>
          <w:rFonts w:ascii="Book Antiqua" w:eastAsia="Calibri" w:hAnsi="Book Antiqua" w:cs="Arial"/>
          <w:b/>
          <w:sz w:val="24"/>
          <w:szCs w:val="24"/>
        </w:rPr>
        <w:t xml:space="preserve"> MG. JOSE ALBERTO ASUNCION REYES con el tema “Derecho Previsional, Constitucionalista en el Perú; Avances y retrocesos desde el punto de vista jurisprudencial de la Corte Interamericana de Derechos Humanos”. </w:t>
      </w:r>
      <w:r w:rsidRPr="0065645E">
        <w:rPr>
          <w:rFonts w:ascii="Book Antiqua" w:eastAsia="Calibri" w:hAnsi="Book Antiqua" w:cs="Arial"/>
          <w:sz w:val="24"/>
          <w:szCs w:val="24"/>
        </w:rPr>
        <w:t>Por haber participado del XII congreso Iberoamericano de Derecho Constitucional. Realizada en la ciudad de Bogotá los días 16, 17 y 18 de septiembre del 2015.</w:t>
      </w:r>
    </w:p>
    <w:p w:rsidR="00DD58D4" w:rsidRDefault="00DD58D4" w:rsidP="00DD58D4">
      <w:pPr>
        <w:pStyle w:val="Prrafodelista"/>
        <w:spacing w:line="360" w:lineRule="auto"/>
        <w:ind w:left="3544"/>
        <w:jc w:val="both"/>
        <w:rPr>
          <w:rFonts w:ascii="Book Antiqua" w:eastAsia="Calibri" w:hAnsi="Book Antiqua" w:cs="Arial"/>
          <w:sz w:val="24"/>
          <w:szCs w:val="24"/>
        </w:rPr>
      </w:pPr>
    </w:p>
    <w:p w:rsidR="00DD58D4" w:rsidRPr="00111F65" w:rsidRDefault="00DD58D4" w:rsidP="00DD58D4">
      <w:pPr>
        <w:pStyle w:val="Prrafodelista"/>
        <w:spacing w:line="360" w:lineRule="auto"/>
        <w:ind w:left="3600"/>
        <w:jc w:val="both"/>
        <w:rPr>
          <w:rFonts w:ascii="Book Antiqua" w:eastAsia="Calibri" w:hAnsi="Book Antiqua" w:cs="Arial"/>
          <w:b/>
          <w:sz w:val="12"/>
          <w:szCs w:val="24"/>
        </w:rPr>
      </w:pPr>
    </w:p>
    <w:p w:rsidR="00111F65" w:rsidRDefault="00DD58D4" w:rsidP="00DD58D4">
      <w:pPr>
        <w:pStyle w:val="Prrafodelista"/>
        <w:numPr>
          <w:ilvl w:val="3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A Nivel Nacional</w:t>
      </w:r>
    </w:p>
    <w:p w:rsidR="00DD58D4" w:rsidRPr="00DD58D4" w:rsidRDefault="00DD58D4" w:rsidP="00DD58D4">
      <w:pPr>
        <w:pStyle w:val="Prrafodelista"/>
        <w:spacing w:line="360" w:lineRule="auto"/>
        <w:ind w:left="3600"/>
        <w:jc w:val="both"/>
        <w:rPr>
          <w:rFonts w:ascii="Book Antiqua" w:eastAsia="Calibri" w:hAnsi="Book Antiqua" w:cs="Arial"/>
          <w:b/>
          <w:sz w:val="6"/>
          <w:szCs w:val="24"/>
        </w:rPr>
      </w:pPr>
    </w:p>
    <w:p w:rsidR="006C4CC9" w:rsidRDefault="006C4CC9" w:rsidP="002A3B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Congresos:</w:t>
      </w:r>
    </w:p>
    <w:p w:rsidR="00DD58D4" w:rsidRPr="00DD58D4" w:rsidRDefault="00DD58D4" w:rsidP="00DD58D4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6C4CC9" w:rsidRPr="001E1834" w:rsidRDefault="006C4CC9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6"/>
          <w:szCs w:val="24"/>
        </w:rPr>
      </w:pPr>
    </w:p>
    <w:p w:rsidR="0069431E" w:rsidRPr="005729FB" w:rsidRDefault="00482E35" w:rsidP="004B27CA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ED7C0E" w:rsidRPr="00ED7C0E">
        <w:rPr>
          <w:rFonts w:ascii="Book Antiqua" w:eastAsia="Calibri" w:hAnsi="Book Antiqua" w:cs="Arial"/>
          <w:b/>
          <w:sz w:val="24"/>
          <w:szCs w:val="24"/>
        </w:rPr>
        <w:t xml:space="preserve">FACULTAD DE DERECHO Y CIENCIAS POLÍTICAS – </w:t>
      </w:r>
      <w:r w:rsidR="00ED7C0E">
        <w:rPr>
          <w:rFonts w:ascii="Book Antiqua" w:eastAsia="Calibri" w:hAnsi="Book Antiqua" w:cs="Arial"/>
          <w:b/>
          <w:sz w:val="24"/>
          <w:szCs w:val="24"/>
        </w:rPr>
        <w:t>“</w:t>
      </w:r>
      <w:r w:rsidR="00ED7C0E" w:rsidRPr="00B8015C">
        <w:rPr>
          <w:rFonts w:ascii="Book Antiqua" w:eastAsia="Calibri" w:hAnsi="Book Antiqua" w:cs="Arial"/>
          <w:b/>
          <w:sz w:val="24"/>
          <w:szCs w:val="24"/>
        </w:rPr>
        <w:t xml:space="preserve">Primer </w:t>
      </w:r>
      <w:r w:rsidR="00ED7C0E" w:rsidRPr="00B8015C">
        <w:rPr>
          <w:rFonts w:ascii="Book Antiqua" w:eastAsia="Calibri" w:hAnsi="Book Antiqua" w:cs="Arial"/>
          <w:b/>
          <w:sz w:val="24"/>
          <w:szCs w:val="24"/>
        </w:rPr>
        <w:lastRenderedPageBreak/>
        <w:t>Congreso Nacional De Derecho Laboral Y Procesal Laboral</w:t>
      </w:r>
      <w:r w:rsidR="005D35B1" w:rsidRPr="00B8015C">
        <w:rPr>
          <w:rFonts w:ascii="Book Antiqua" w:eastAsia="Calibri" w:hAnsi="Book Antiqua" w:cs="Arial"/>
          <w:b/>
          <w:sz w:val="24"/>
          <w:szCs w:val="24"/>
        </w:rPr>
        <w:t>,</w:t>
      </w:r>
      <w:r w:rsidR="005D35B1" w:rsidRPr="001E1834">
        <w:rPr>
          <w:rFonts w:ascii="Book Antiqua" w:eastAsia="Calibri" w:hAnsi="Book Antiqua" w:cs="Arial"/>
          <w:sz w:val="24"/>
          <w:szCs w:val="24"/>
        </w:rPr>
        <w:t xml:space="preserve"> “reintegrando la importancia del trabajo en la superación del hombre”. Con una duración de 50 horas académicas.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5D35B1" w:rsidRPr="001E1834">
        <w:rPr>
          <w:rFonts w:ascii="Book Antiqua" w:eastAsia="Calibri" w:hAnsi="Book Antiqua" w:cs="Arial"/>
          <w:sz w:val="24"/>
          <w:szCs w:val="24"/>
        </w:rPr>
        <w:t xml:space="preserve">Días 17, 18 Y 19 DE Setiembre del 2009.  </w:t>
      </w:r>
    </w:p>
    <w:p w:rsidR="005729FB" w:rsidRPr="00DD58D4" w:rsidRDefault="005729FB" w:rsidP="005729FB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0"/>
          <w:szCs w:val="24"/>
        </w:rPr>
      </w:pPr>
    </w:p>
    <w:p w:rsidR="005D35B1" w:rsidRPr="001E1834" w:rsidRDefault="00482E35" w:rsidP="002A3BB0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482E35">
        <w:rPr>
          <w:rFonts w:ascii="Book Antiqua" w:eastAsia="Calibri" w:hAnsi="Book Antiqua" w:cs="Arial"/>
          <w:b/>
          <w:sz w:val="24"/>
          <w:szCs w:val="24"/>
        </w:rPr>
        <w:t>UNIVERSIDAD SEÑOR DE SIPÁN</w:t>
      </w:r>
      <w:r>
        <w:rPr>
          <w:rFonts w:ascii="Book Antiqua" w:eastAsia="Calibri" w:hAnsi="Book Antiqua" w:cs="Arial"/>
          <w:sz w:val="24"/>
          <w:szCs w:val="24"/>
        </w:rPr>
        <w:t xml:space="preserve">- </w:t>
      </w:r>
      <w:r w:rsidRPr="001E1834">
        <w:rPr>
          <w:rFonts w:ascii="Book Antiqua" w:eastAsia="Calibri" w:hAnsi="Book Antiqua" w:cs="Arial"/>
          <w:sz w:val="24"/>
          <w:szCs w:val="24"/>
        </w:rPr>
        <w:t>Facultad de Derecho y el Instituto Peruano de Derecho Civil</w:t>
      </w:r>
      <w:r>
        <w:rPr>
          <w:rFonts w:ascii="Book Antiqua" w:eastAsia="Calibri" w:hAnsi="Book Antiqua" w:cs="Arial"/>
          <w:sz w:val="24"/>
          <w:szCs w:val="24"/>
        </w:rPr>
        <w:t>.</w:t>
      </w:r>
      <w:r w:rsidR="005D35B1" w:rsidRPr="00B8015C">
        <w:rPr>
          <w:rFonts w:ascii="Book Antiqua" w:eastAsia="Calibri" w:hAnsi="Book Antiqua" w:cs="Arial"/>
          <w:b/>
          <w:sz w:val="24"/>
          <w:szCs w:val="24"/>
        </w:rPr>
        <w:t>VII CONGRESO NACIONAL DE DERECHO CIVIL</w:t>
      </w:r>
      <w:r w:rsidR="005D35B1" w:rsidRPr="001E1834">
        <w:rPr>
          <w:rFonts w:ascii="Book Antiqua" w:eastAsia="Calibri" w:hAnsi="Book Antiqua" w:cs="Arial"/>
          <w:sz w:val="24"/>
          <w:szCs w:val="24"/>
        </w:rPr>
        <w:t>. Con una acreditación de 60 horas académicas. Días del 30 de Junio al 02 de Julio del 2011.</w:t>
      </w:r>
    </w:p>
    <w:p w:rsidR="005D35B1" w:rsidRPr="00DD58D4" w:rsidRDefault="005D35B1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Cs w:val="24"/>
        </w:rPr>
      </w:pPr>
    </w:p>
    <w:p w:rsidR="00EC6937" w:rsidRPr="0051098A" w:rsidRDefault="00482E35" w:rsidP="002A3BB0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482E35">
        <w:rPr>
          <w:rFonts w:ascii="Book Antiqua" w:eastAsia="Calibri" w:hAnsi="Book Antiqua" w:cs="Arial"/>
          <w:b/>
          <w:sz w:val="24"/>
          <w:szCs w:val="24"/>
        </w:rPr>
        <w:t>COLEGIO DE ABOGADOS DEL PERÚ Y DECANO DEL COLEGIO DE ABOGADOS DE LAMBAYEQUE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6C4CC9" w:rsidRPr="0051098A">
        <w:rPr>
          <w:rFonts w:ascii="Book Antiqua" w:eastAsia="Calibri" w:hAnsi="Book Antiqua" w:cs="Arial"/>
          <w:b/>
          <w:sz w:val="24"/>
          <w:szCs w:val="24"/>
        </w:rPr>
        <w:t>III CONGRESO NACIONAL DE ABOGADOS</w:t>
      </w:r>
      <w:r w:rsidR="006C4CC9" w:rsidRPr="0051098A">
        <w:rPr>
          <w:rFonts w:ascii="Book Antiqua" w:eastAsia="Calibri" w:hAnsi="Book Antiqua" w:cs="Arial"/>
          <w:sz w:val="24"/>
          <w:szCs w:val="24"/>
        </w:rPr>
        <w:t xml:space="preserve"> “Derecho y Justicia Global”, organizado por la Junta de Decanos del realizado los días 05 y 06 de Septiembre del 2014.</w:t>
      </w:r>
    </w:p>
    <w:p w:rsidR="00EC6937" w:rsidRDefault="00EC6937" w:rsidP="004B27CA">
      <w:pPr>
        <w:spacing w:line="360" w:lineRule="auto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763F98" w:rsidRPr="001E1834" w:rsidRDefault="00DF32E4" w:rsidP="002A3B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 xml:space="preserve">Diplomados: </w:t>
      </w:r>
    </w:p>
    <w:p w:rsidR="007C5BF5" w:rsidRPr="001E1834" w:rsidRDefault="007C5BF5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45401E" w:rsidRPr="00116DA8" w:rsidRDefault="00482E35" w:rsidP="0045401E">
      <w:pPr>
        <w:pStyle w:val="Prrafodelista"/>
        <w:numPr>
          <w:ilvl w:val="0"/>
          <w:numId w:val="28"/>
        </w:numPr>
        <w:spacing w:line="360" w:lineRule="auto"/>
        <w:ind w:left="3828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482E35"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>
        <w:rPr>
          <w:rFonts w:ascii="Book Antiqua" w:eastAsia="Calibri" w:hAnsi="Book Antiqua" w:cs="Arial"/>
          <w:b/>
          <w:sz w:val="24"/>
          <w:szCs w:val="24"/>
        </w:rPr>
        <w:t xml:space="preserve"> - </w:t>
      </w:r>
      <w:r w:rsidR="00BD2F46" w:rsidRPr="00116DA8">
        <w:rPr>
          <w:rFonts w:ascii="Book Antiqua" w:eastAsia="Calibri" w:hAnsi="Book Antiqua" w:cs="Arial"/>
          <w:sz w:val="24"/>
          <w:szCs w:val="24"/>
        </w:rPr>
        <w:t xml:space="preserve">Facultad de </w:t>
      </w:r>
      <w:r w:rsidR="00BD2F46" w:rsidRPr="00116DA8">
        <w:rPr>
          <w:rFonts w:ascii="Book Antiqua" w:eastAsia="Calibri" w:hAnsi="Book Antiqua" w:cs="Arial"/>
          <w:sz w:val="24"/>
          <w:szCs w:val="24"/>
        </w:rPr>
        <w:lastRenderedPageBreak/>
        <w:t>Derecho y Ciencias Políticas</w:t>
      </w:r>
      <w:r>
        <w:rPr>
          <w:rFonts w:ascii="Book Antiqua" w:eastAsia="Calibri" w:hAnsi="Book Antiqua" w:cs="Arial"/>
          <w:sz w:val="24"/>
          <w:szCs w:val="24"/>
        </w:rPr>
        <w:t xml:space="preserve">. </w:t>
      </w:r>
      <w:r w:rsidR="00BD2F46">
        <w:rPr>
          <w:rFonts w:ascii="Book Antiqua" w:eastAsia="Calibri" w:hAnsi="Book Antiqua" w:cs="Arial"/>
          <w:b/>
          <w:sz w:val="24"/>
          <w:szCs w:val="24"/>
        </w:rPr>
        <w:t xml:space="preserve">Realizo </w:t>
      </w:r>
      <w:r w:rsidR="007C5BF5" w:rsidRPr="00116DA8">
        <w:rPr>
          <w:rFonts w:ascii="Book Antiqua" w:eastAsia="Calibri" w:hAnsi="Book Antiqua" w:cs="Arial"/>
          <w:b/>
          <w:sz w:val="24"/>
          <w:szCs w:val="24"/>
        </w:rPr>
        <w:t>Diplomado “Doble Especialización en Derecho Constitucional y Procesal Constitucional</w:t>
      </w:r>
      <w:r w:rsidR="007C5BF5" w:rsidRPr="00116DA8">
        <w:rPr>
          <w:rFonts w:ascii="Book Antiqua" w:eastAsia="Calibri" w:hAnsi="Book Antiqua" w:cs="Arial"/>
          <w:sz w:val="24"/>
          <w:szCs w:val="24"/>
        </w:rPr>
        <w:t>”. Con un total de 240 horas académicas. Días del 16 de Mayo al 08 de Agosto del 2009.</w:t>
      </w:r>
    </w:p>
    <w:p w:rsidR="00116DA8" w:rsidRPr="00116DA8" w:rsidRDefault="00116DA8" w:rsidP="00116DA8">
      <w:pPr>
        <w:pStyle w:val="Prrafodelista"/>
        <w:spacing w:line="360" w:lineRule="auto"/>
        <w:ind w:left="3828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4B04B5" w:rsidRPr="001E1834" w:rsidRDefault="00E640D4" w:rsidP="002A3B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Conferencias:</w:t>
      </w:r>
    </w:p>
    <w:p w:rsidR="00763F98" w:rsidRPr="001E1834" w:rsidRDefault="00763F9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A96CFF" w:rsidRPr="001E1834" w:rsidRDefault="00A96CFF" w:rsidP="004B27CA">
      <w:pPr>
        <w:pStyle w:val="Prrafodelista"/>
        <w:spacing w:line="360" w:lineRule="auto"/>
        <w:rPr>
          <w:rFonts w:ascii="Book Antiqua" w:eastAsia="Calibri" w:hAnsi="Book Antiqua" w:cs="Arial"/>
          <w:sz w:val="2"/>
          <w:szCs w:val="24"/>
        </w:rPr>
      </w:pPr>
    </w:p>
    <w:p w:rsidR="00A96CFF" w:rsidRPr="00550866" w:rsidRDefault="00A96CFF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A96CFF" w:rsidRPr="001E1834" w:rsidRDefault="00A96CFF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12"/>
          <w:szCs w:val="24"/>
        </w:rPr>
      </w:pPr>
    </w:p>
    <w:p w:rsidR="00FC3C2D" w:rsidRDefault="008B2B9C" w:rsidP="004B27C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ESCUELA DE POSGRADO.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“El Amparo contra Resoluciones Judiciales”.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I Realizada el día 08 de Diciembre del 2007.</w:t>
      </w:r>
    </w:p>
    <w:p w:rsidR="0024156C" w:rsidRPr="0024156C" w:rsidRDefault="0024156C" w:rsidP="0024156C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0"/>
          <w:szCs w:val="24"/>
        </w:rPr>
      </w:pPr>
    </w:p>
    <w:p w:rsidR="00FC3C2D" w:rsidRPr="001E1834" w:rsidRDefault="00FC3C2D" w:rsidP="004B27CA">
      <w:pPr>
        <w:pStyle w:val="Prrafodelista"/>
        <w:spacing w:line="360" w:lineRule="auto"/>
        <w:rPr>
          <w:rFonts w:ascii="Book Antiqua" w:eastAsia="Calibri" w:hAnsi="Book Antiqua" w:cs="Arial"/>
          <w:sz w:val="2"/>
          <w:szCs w:val="24"/>
        </w:rPr>
      </w:pPr>
    </w:p>
    <w:p w:rsidR="00783DFF" w:rsidRPr="001E1834" w:rsidRDefault="008B2B9C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B41299">
        <w:rPr>
          <w:rFonts w:ascii="Book Antiqua" w:eastAsia="Calibri" w:hAnsi="Book Antiqua" w:cs="Arial"/>
          <w:b/>
          <w:sz w:val="24"/>
          <w:szCs w:val="24"/>
        </w:rPr>
        <w:t>ILUSTRE COLEGIO DE ABOGADO DE LAMBAYEQUE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Pr="00B41299">
        <w:rPr>
          <w:rFonts w:ascii="Book Antiqua" w:eastAsia="Calibri" w:hAnsi="Book Antiqua" w:cs="Arial"/>
          <w:b/>
          <w:sz w:val="24"/>
          <w:szCs w:val="24"/>
        </w:rPr>
        <w:t>Realizo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B41299" w:rsidRPr="00B8015C">
        <w:rPr>
          <w:rFonts w:ascii="Book Antiqua" w:eastAsia="Calibri" w:hAnsi="Book Antiqua" w:cs="Arial"/>
          <w:b/>
          <w:sz w:val="24"/>
          <w:szCs w:val="24"/>
        </w:rPr>
        <w:t xml:space="preserve">conferencia </w:t>
      </w:r>
      <w:r w:rsidR="00783DFF" w:rsidRPr="00B8015C">
        <w:rPr>
          <w:rFonts w:ascii="Book Antiqua" w:eastAsia="Calibri" w:hAnsi="Book Antiqua" w:cs="Arial"/>
          <w:b/>
          <w:sz w:val="24"/>
          <w:szCs w:val="24"/>
        </w:rPr>
        <w:t>Magistral “El Estado Constitucional y la Función del Juez”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.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Realizada el día  19 de Diciembre del 2008.</w:t>
      </w:r>
    </w:p>
    <w:p w:rsidR="001B5FEA" w:rsidRPr="00DD58D4" w:rsidRDefault="001B5FEA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8"/>
          <w:szCs w:val="24"/>
        </w:rPr>
      </w:pPr>
    </w:p>
    <w:p w:rsidR="00A96CFF" w:rsidRPr="001E1834" w:rsidRDefault="00A96CFF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12"/>
          <w:szCs w:val="24"/>
        </w:rPr>
      </w:pPr>
    </w:p>
    <w:p w:rsidR="00783DFF" w:rsidRPr="001E1834" w:rsidRDefault="008B2B9C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B41299">
        <w:rPr>
          <w:rFonts w:ascii="Book Antiqua" w:eastAsia="Calibri" w:hAnsi="Book Antiqua" w:cs="Arial"/>
          <w:b/>
          <w:sz w:val="24"/>
          <w:szCs w:val="24"/>
        </w:rPr>
        <w:t>ILUSTRE COLEGIO DE ABOGADO DE LAMBAYEQUE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783DFF" w:rsidRPr="00B8015C">
        <w:rPr>
          <w:rFonts w:ascii="Book Antiqua" w:eastAsia="Calibri" w:hAnsi="Book Antiqua" w:cs="Arial"/>
          <w:b/>
          <w:sz w:val="24"/>
          <w:szCs w:val="24"/>
        </w:rPr>
        <w:t>Conferencia Magistral “El Papel del Juez en el Estado Constitucional: Teoría del Derecho y Argumentación Jurídica”.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783DFF" w:rsidRPr="001E1834">
        <w:rPr>
          <w:rFonts w:ascii="Book Antiqua" w:eastAsia="Calibri" w:hAnsi="Book Antiqua" w:cs="Arial"/>
          <w:sz w:val="24"/>
          <w:szCs w:val="24"/>
        </w:rPr>
        <w:lastRenderedPageBreak/>
        <w:t>Realizada el día  13 de Diciembre del 2008.</w:t>
      </w:r>
    </w:p>
    <w:p w:rsidR="00A96CFF" w:rsidRPr="001E1834" w:rsidRDefault="00A96CFF" w:rsidP="004B27CA">
      <w:pPr>
        <w:pStyle w:val="Prrafodelista"/>
        <w:spacing w:line="360" w:lineRule="auto"/>
        <w:rPr>
          <w:rFonts w:ascii="Book Antiqua" w:eastAsia="Calibri" w:hAnsi="Book Antiqua" w:cs="Arial"/>
          <w:sz w:val="2"/>
          <w:szCs w:val="24"/>
        </w:rPr>
      </w:pPr>
    </w:p>
    <w:p w:rsidR="00A96CFF" w:rsidRPr="001E1834" w:rsidRDefault="00A96CFF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0"/>
          <w:szCs w:val="24"/>
        </w:rPr>
      </w:pPr>
    </w:p>
    <w:p w:rsidR="00783DFF" w:rsidRPr="001E1834" w:rsidRDefault="008B2B9C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B41299">
        <w:rPr>
          <w:rFonts w:ascii="Book Antiqua" w:eastAsia="Calibri" w:hAnsi="Book Antiqua" w:cs="Arial"/>
          <w:b/>
          <w:sz w:val="24"/>
          <w:szCs w:val="24"/>
        </w:rPr>
        <w:t>ILUSTRE COLEGIO DE ABOGADO DE LAMBAYEQUE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783DFF" w:rsidRPr="00B8015C">
        <w:rPr>
          <w:rFonts w:ascii="Book Antiqua" w:eastAsia="Calibri" w:hAnsi="Book Antiqua" w:cs="Arial"/>
          <w:b/>
          <w:sz w:val="24"/>
          <w:szCs w:val="24"/>
        </w:rPr>
        <w:t>Conferencia Magistral “Tratamiento Constitucional del Sistema de Justicia en el Perú y la Nueva Ley de la Carrera Judicial”.</w:t>
      </w:r>
      <w:r w:rsidR="00783DFF" w:rsidRPr="001E1834">
        <w:rPr>
          <w:rFonts w:ascii="Book Antiqua" w:eastAsia="Calibri" w:hAnsi="Book Antiqua" w:cs="Arial"/>
          <w:sz w:val="24"/>
          <w:szCs w:val="24"/>
        </w:rPr>
        <w:t xml:space="preserve"> Realizada el día  06 de Diciembre del 2008.</w:t>
      </w:r>
    </w:p>
    <w:p w:rsidR="001B5FEA" w:rsidRPr="001E1834" w:rsidRDefault="001B5FEA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A96CFF" w:rsidRPr="001E1834" w:rsidRDefault="00A96CFF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Cs w:val="24"/>
        </w:rPr>
      </w:pPr>
    </w:p>
    <w:p w:rsidR="00783DFF" w:rsidRPr="001E1834" w:rsidRDefault="008B2B9C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Pr="00ED7C0E">
        <w:rPr>
          <w:rFonts w:ascii="Book Antiqua" w:eastAsia="Calibri" w:hAnsi="Book Antiqua" w:cs="Arial"/>
          <w:b/>
          <w:sz w:val="24"/>
          <w:szCs w:val="24"/>
        </w:rPr>
        <w:t xml:space="preserve">FACULTAD </w:t>
      </w:r>
      <w:r>
        <w:rPr>
          <w:rFonts w:ascii="Book Antiqua" w:eastAsia="Calibri" w:hAnsi="Book Antiqua" w:cs="Arial"/>
          <w:b/>
          <w:sz w:val="24"/>
          <w:szCs w:val="24"/>
        </w:rPr>
        <w:t xml:space="preserve">DE DERECHO Y CIENCIAS POLÍTICAS. </w:t>
      </w:r>
      <w:r w:rsidR="00783DFF" w:rsidRPr="00B8015C">
        <w:rPr>
          <w:rFonts w:ascii="Book Antiqua" w:eastAsia="Calibri" w:hAnsi="Book Antiqua" w:cs="Arial"/>
          <w:b/>
          <w:sz w:val="24"/>
          <w:szCs w:val="24"/>
        </w:rPr>
        <w:t>Conferencia Magistral “El Nuevo Constitucionalismo y los Nuevos Modelos Judiciales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”.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Realizada el día  06 de Diciembre del 2008.</w:t>
      </w:r>
    </w:p>
    <w:p w:rsidR="00A96CFF" w:rsidRPr="001E1834" w:rsidRDefault="00A96CFF" w:rsidP="004B27CA">
      <w:pPr>
        <w:pStyle w:val="Prrafodelista"/>
        <w:spacing w:line="360" w:lineRule="auto"/>
        <w:rPr>
          <w:rFonts w:ascii="Book Antiqua" w:eastAsia="Calibri" w:hAnsi="Book Antiqua" w:cs="Arial"/>
          <w:szCs w:val="24"/>
        </w:rPr>
      </w:pPr>
    </w:p>
    <w:p w:rsidR="00A96CFF" w:rsidRPr="001E1834" w:rsidRDefault="00A96CFF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110F1E" w:rsidRPr="001E1834" w:rsidRDefault="008B2B9C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B41299">
        <w:rPr>
          <w:rFonts w:ascii="Book Antiqua" w:eastAsia="Calibri" w:hAnsi="Book Antiqua" w:cs="Arial"/>
          <w:b/>
          <w:sz w:val="24"/>
          <w:szCs w:val="24"/>
        </w:rPr>
        <w:t>ILUSTRE COLEGIO DE ABOGADO DE LAMBAYEQUE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783DFF" w:rsidRPr="008B2B9C">
        <w:rPr>
          <w:rFonts w:ascii="Book Antiqua" w:eastAsia="Calibri" w:hAnsi="Book Antiqua" w:cs="Arial"/>
          <w:sz w:val="24"/>
          <w:szCs w:val="24"/>
        </w:rPr>
        <w:t xml:space="preserve">Conferencia Magistral </w:t>
      </w:r>
      <w:r w:rsidR="00783DFF" w:rsidRPr="008B2B9C">
        <w:rPr>
          <w:rFonts w:ascii="Book Antiqua" w:eastAsia="Calibri" w:hAnsi="Book Antiqua" w:cs="Arial"/>
          <w:b/>
          <w:sz w:val="24"/>
          <w:szCs w:val="24"/>
        </w:rPr>
        <w:t>“La Función Jurisdiccional:</w:t>
      </w:r>
      <w:r w:rsidR="00783DFF" w:rsidRPr="008B2B9C">
        <w:rPr>
          <w:rFonts w:ascii="Book Antiqua" w:eastAsia="Calibri" w:hAnsi="Book Antiqua" w:cs="Arial"/>
          <w:sz w:val="24"/>
          <w:szCs w:val="24"/>
        </w:rPr>
        <w:t xml:space="preserve"> Sistema Orgánico, Funcional, Principios y Responsabilidad”.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Realizada el día  15 de Noviembre del 2008.</w:t>
      </w:r>
    </w:p>
    <w:p w:rsidR="001B5FEA" w:rsidRPr="001605FA" w:rsidRDefault="001B5FEA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Cs w:val="24"/>
        </w:rPr>
      </w:pPr>
    </w:p>
    <w:p w:rsidR="00AA61FD" w:rsidRDefault="008B2B9C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8B2B9C">
        <w:rPr>
          <w:rFonts w:ascii="Book Antiqua" w:eastAsia="Calibri" w:hAnsi="Book Antiqua" w:cs="Arial"/>
          <w:b/>
          <w:sz w:val="24"/>
          <w:szCs w:val="24"/>
        </w:rPr>
        <w:t>ILUSTRE COLEGIO DE ABOGADO DE LAMBAYEQUE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783DFF" w:rsidRPr="00B8015C">
        <w:rPr>
          <w:rFonts w:ascii="Book Antiqua" w:eastAsia="Calibri" w:hAnsi="Book Antiqua" w:cs="Arial"/>
          <w:b/>
          <w:sz w:val="24"/>
          <w:szCs w:val="24"/>
        </w:rPr>
        <w:t xml:space="preserve">Conferencia Magistral “Los </w:t>
      </w:r>
      <w:r w:rsidR="00783DFF" w:rsidRPr="00B8015C">
        <w:rPr>
          <w:rFonts w:ascii="Book Antiqua" w:eastAsia="Calibri" w:hAnsi="Book Antiqua" w:cs="Arial"/>
          <w:b/>
          <w:sz w:val="24"/>
          <w:szCs w:val="24"/>
        </w:rPr>
        <w:lastRenderedPageBreak/>
        <w:t>Sistemas de Nombramientos de Magistrados en el Derecho Comparado y en el Perú”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.</w:t>
      </w:r>
      <w:r w:rsidR="007A46DA">
        <w:rPr>
          <w:rFonts w:ascii="Book Antiqua" w:eastAsia="Calibri" w:hAnsi="Book Antiqua" w:cs="Arial"/>
          <w:sz w:val="24"/>
          <w:szCs w:val="24"/>
        </w:rPr>
        <w:t xml:space="preserve"> 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Realizada el día  01 de Noviembre del 2008.</w:t>
      </w:r>
    </w:p>
    <w:p w:rsidR="0045132D" w:rsidRPr="001E1834" w:rsidRDefault="00EA160E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A160E">
        <w:rPr>
          <w:rFonts w:ascii="Book Antiqua" w:eastAsia="Calibri" w:hAnsi="Book Antiqua" w:cs="Arial"/>
          <w:b/>
          <w:sz w:val="24"/>
          <w:szCs w:val="24"/>
        </w:rPr>
        <w:t xml:space="preserve">CORTE SUPERIOR DE JUSTICIA DE LAMBAYEQUE. </w:t>
      </w:r>
      <w:r w:rsidR="00783DFF" w:rsidRPr="00B8015C">
        <w:rPr>
          <w:rFonts w:ascii="Book Antiqua" w:eastAsia="Calibri" w:hAnsi="Book Antiqua" w:cs="Arial"/>
          <w:b/>
          <w:sz w:val="24"/>
          <w:szCs w:val="24"/>
        </w:rPr>
        <w:t>Conferencia “El Constitucionalismo Moderno”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. II Aniversario de la Sala Especializada</w:t>
      </w:r>
      <w:r>
        <w:rPr>
          <w:rFonts w:ascii="Book Antiqua" w:eastAsia="Calibri" w:hAnsi="Book Antiqua" w:cs="Arial"/>
          <w:sz w:val="24"/>
          <w:szCs w:val="24"/>
        </w:rPr>
        <w:t xml:space="preserve"> en Derecho Constitucional.</w:t>
      </w:r>
      <w:r w:rsidR="00783DFF" w:rsidRPr="001E1834">
        <w:rPr>
          <w:rFonts w:ascii="Book Antiqua" w:eastAsia="Calibri" w:hAnsi="Book Antiqua" w:cs="Arial"/>
          <w:sz w:val="24"/>
          <w:szCs w:val="24"/>
        </w:rPr>
        <w:t xml:space="preserve"> Realizado el día 18 de Abril del 2008.</w:t>
      </w:r>
    </w:p>
    <w:p w:rsidR="0045132D" w:rsidRPr="001E1834" w:rsidRDefault="0045132D" w:rsidP="0045132D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14"/>
          <w:szCs w:val="24"/>
        </w:rPr>
      </w:pPr>
    </w:p>
    <w:p w:rsidR="00110F1E" w:rsidRPr="00550866" w:rsidRDefault="00110F1E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10"/>
          <w:szCs w:val="24"/>
        </w:rPr>
      </w:pPr>
    </w:p>
    <w:p w:rsidR="00783DFF" w:rsidRPr="001E1834" w:rsidRDefault="00EA160E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A160E">
        <w:rPr>
          <w:rFonts w:ascii="Book Antiqua" w:eastAsia="Calibri" w:hAnsi="Book Antiqua" w:cs="Arial"/>
          <w:b/>
          <w:sz w:val="24"/>
          <w:szCs w:val="24"/>
        </w:rPr>
        <w:t xml:space="preserve">COLEGIO DE ABOGADOS DE LAMBAYEQUE. </w:t>
      </w:r>
      <w:r w:rsidR="00176003">
        <w:rPr>
          <w:rFonts w:ascii="Book Antiqua" w:eastAsia="Calibri" w:hAnsi="Book Antiqua" w:cs="Arial"/>
          <w:b/>
          <w:sz w:val="24"/>
          <w:szCs w:val="24"/>
        </w:rPr>
        <w:t xml:space="preserve"> Conferen</w:t>
      </w:r>
      <w:r w:rsidR="00783DFF" w:rsidRPr="004D56A8">
        <w:rPr>
          <w:rFonts w:ascii="Book Antiqua" w:eastAsia="Calibri" w:hAnsi="Book Antiqua" w:cs="Arial"/>
          <w:b/>
          <w:sz w:val="24"/>
          <w:szCs w:val="24"/>
        </w:rPr>
        <w:t>cias Magistrales por el día del Abogado</w:t>
      </w:r>
      <w:r w:rsidR="00783DFF" w:rsidRPr="001E1834">
        <w:rPr>
          <w:rFonts w:ascii="Book Antiqua" w:eastAsia="Calibri" w:hAnsi="Book Antiqua" w:cs="Arial"/>
          <w:sz w:val="24"/>
          <w:szCs w:val="24"/>
        </w:rPr>
        <w:t>. Ilustre Realizadas el día 03 de Abril del 2008.</w:t>
      </w:r>
    </w:p>
    <w:p w:rsidR="00110F1E" w:rsidRPr="001E1834" w:rsidRDefault="00110F1E" w:rsidP="004B27CA">
      <w:pPr>
        <w:pStyle w:val="Prrafodelista"/>
        <w:spacing w:line="360" w:lineRule="auto"/>
        <w:rPr>
          <w:rFonts w:ascii="Book Antiqua" w:eastAsia="Calibri" w:hAnsi="Book Antiqua" w:cs="Arial"/>
          <w:sz w:val="20"/>
          <w:szCs w:val="24"/>
        </w:rPr>
      </w:pPr>
    </w:p>
    <w:p w:rsidR="00110F1E" w:rsidRPr="001E1834" w:rsidRDefault="00110F1E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FC3C2D" w:rsidRPr="001E1834" w:rsidRDefault="00EA160E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A160E">
        <w:rPr>
          <w:rFonts w:ascii="Book Antiqua" w:eastAsia="Calibri" w:hAnsi="Book Antiqua" w:cs="Arial"/>
          <w:b/>
          <w:sz w:val="24"/>
          <w:szCs w:val="24"/>
        </w:rPr>
        <w:t>ILUSTRE COLEGIO DE ABOGADO DE LAMBAYEQUE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“La Reforma Judicial”.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EA160E">
        <w:rPr>
          <w:rFonts w:ascii="Book Antiqua" w:eastAsia="Calibri" w:hAnsi="Book Antiqua" w:cs="Arial"/>
          <w:b/>
          <w:sz w:val="24"/>
          <w:szCs w:val="24"/>
        </w:rPr>
        <w:t>Realizada el día  17 de Enero del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2009.</w:t>
      </w:r>
    </w:p>
    <w:p w:rsidR="00FC3C2D" w:rsidRPr="005E7483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FC3C2D" w:rsidRDefault="00EA160E" w:rsidP="004B27C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240F67">
        <w:rPr>
          <w:rFonts w:ascii="Book Antiqua" w:eastAsia="Calibri" w:hAnsi="Book Antiqua" w:cs="Arial"/>
          <w:b/>
          <w:sz w:val="24"/>
          <w:szCs w:val="24"/>
        </w:rPr>
        <w:t>ILUSTRE COLEGIO DE ABOGADO DE LAMBAYEQUE.</w:t>
      </w:r>
      <w:r w:rsidR="007A46DA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“La Casación y los Plenos Casatorios”.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Realizada el día  24 de Enero del 2009</w:t>
      </w:r>
      <w:r w:rsidR="00550866">
        <w:rPr>
          <w:rFonts w:ascii="Book Antiqua" w:eastAsia="Calibri" w:hAnsi="Book Antiqua" w:cs="Arial"/>
          <w:sz w:val="24"/>
          <w:szCs w:val="24"/>
        </w:rPr>
        <w:t>.</w:t>
      </w:r>
    </w:p>
    <w:p w:rsidR="00550866" w:rsidRPr="004D56A8" w:rsidRDefault="00550866" w:rsidP="00550866">
      <w:pPr>
        <w:pStyle w:val="Prrafodelista"/>
        <w:rPr>
          <w:rFonts w:ascii="Book Antiqua" w:eastAsia="Calibri" w:hAnsi="Book Antiqua" w:cs="Arial"/>
          <w:sz w:val="28"/>
          <w:szCs w:val="24"/>
        </w:rPr>
      </w:pPr>
    </w:p>
    <w:p w:rsidR="00550866" w:rsidRPr="00550866" w:rsidRDefault="00550866" w:rsidP="00550866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7467A5" w:rsidRPr="001E1834" w:rsidRDefault="00EA160E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B41299" w:rsidRPr="00B41299">
        <w:rPr>
          <w:rFonts w:ascii="Book Antiqua" w:eastAsia="Calibri" w:hAnsi="Book Antiqua" w:cs="Arial"/>
          <w:b/>
          <w:sz w:val="24"/>
          <w:szCs w:val="24"/>
        </w:rPr>
        <w:t>Facultad de Derecho y Ciencias Políticas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“El estado Constitucional y sus Características”.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Realizado el día 13 de Junio del 2009.</w:t>
      </w:r>
    </w:p>
    <w:p w:rsidR="00BB5D96" w:rsidRPr="001E1834" w:rsidRDefault="00BB5D96" w:rsidP="00BB5D96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FC3C2D" w:rsidRDefault="00EA160E" w:rsidP="004B27C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240F67" w:rsidRPr="00240F67">
        <w:rPr>
          <w:rFonts w:ascii="Book Antiqua" w:eastAsia="Calibri" w:hAnsi="Book Antiqua" w:cs="Arial"/>
          <w:b/>
          <w:sz w:val="24"/>
          <w:szCs w:val="24"/>
        </w:rPr>
        <w:t xml:space="preserve">Facultad </w:t>
      </w:r>
      <w:r>
        <w:rPr>
          <w:rFonts w:ascii="Book Antiqua" w:eastAsia="Calibri" w:hAnsi="Book Antiqua" w:cs="Arial"/>
          <w:b/>
          <w:sz w:val="24"/>
          <w:szCs w:val="24"/>
        </w:rPr>
        <w:t xml:space="preserve">de Derecho y Ciencias Políticas.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“Los Procedentes Vinculantes y la Jurisprudencia del Tribunal Constitucional”.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Realizado el día 27 de Junio del 2009.</w:t>
      </w:r>
    </w:p>
    <w:p w:rsidR="00994D87" w:rsidRPr="00A1042F" w:rsidRDefault="00994D87" w:rsidP="00994D87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FC3C2D" w:rsidRPr="001E1834" w:rsidRDefault="00EA160E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240F67" w:rsidRPr="00240F67">
        <w:rPr>
          <w:rFonts w:ascii="Book Antiqua" w:eastAsia="Calibri" w:hAnsi="Book Antiqua" w:cs="Arial"/>
          <w:b/>
          <w:sz w:val="24"/>
          <w:szCs w:val="24"/>
        </w:rPr>
        <w:t>Facultad de Derecho y Ciencias Políticas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“La Reforma del Proceso de Amparo: Avances y Retos Pendientes”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Realizado el día 04  de Junio del 2009.</w:t>
      </w:r>
    </w:p>
    <w:p w:rsidR="00DD28D5" w:rsidRPr="00550866" w:rsidRDefault="00DD28D5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Cs w:val="24"/>
        </w:rPr>
      </w:pPr>
    </w:p>
    <w:p w:rsidR="00FC3C2D" w:rsidRPr="001E183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FC3C2D" w:rsidRPr="001E1834" w:rsidRDefault="00EA160E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240F67" w:rsidRPr="00240F67">
        <w:rPr>
          <w:rFonts w:ascii="Book Antiqua" w:eastAsia="Calibri" w:hAnsi="Book Antiqua" w:cs="Arial"/>
          <w:b/>
          <w:sz w:val="24"/>
          <w:szCs w:val="24"/>
        </w:rPr>
        <w:t>Facultad de Derecho y Ciencias Políticas de la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 xml:space="preserve">Conferencia Magistral “Derecho Procesal Constitucional y los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lastRenderedPageBreak/>
        <w:t>Precedentes Vinculantes del Tribunal Constitucional”.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Realizado el día 16 de Mayo del 2009.</w:t>
      </w:r>
    </w:p>
    <w:p w:rsidR="00FC3C2D" w:rsidRPr="001E183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Cs w:val="24"/>
        </w:rPr>
      </w:pPr>
    </w:p>
    <w:p w:rsidR="00AE3F81" w:rsidRPr="001E1834" w:rsidRDefault="005E4C2A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5E4C2A">
        <w:rPr>
          <w:rFonts w:ascii="Book Antiqua" w:eastAsia="Calibri" w:hAnsi="Book Antiqua" w:cs="Arial"/>
          <w:b/>
          <w:sz w:val="24"/>
          <w:szCs w:val="24"/>
        </w:rPr>
        <w:t>SALA ESPECIALIZADA EN DERECHO CONSTITUCIONAL.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denominada “Derecho Constitucional Económico”.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Or</w:t>
      </w:r>
      <w:r w:rsidR="0082099F">
        <w:rPr>
          <w:rFonts w:ascii="Book Antiqua" w:eastAsia="Calibri" w:hAnsi="Book Antiqua" w:cs="Arial"/>
          <w:sz w:val="24"/>
          <w:szCs w:val="24"/>
        </w:rPr>
        <w:t xml:space="preserve">ganizada por el III Aniversario. 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Realizada el día 24 de Abril del 2009.</w:t>
      </w:r>
    </w:p>
    <w:p w:rsidR="0069431E" w:rsidRPr="00550866" w:rsidRDefault="0069431E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0"/>
          <w:szCs w:val="24"/>
        </w:rPr>
      </w:pPr>
    </w:p>
    <w:p w:rsidR="00FC3C2D" w:rsidRPr="001E183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FC3C2D" w:rsidRDefault="005E4C2A" w:rsidP="004B27C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240F67">
        <w:rPr>
          <w:rFonts w:ascii="Book Antiqua" w:eastAsia="Calibri" w:hAnsi="Book Antiqua" w:cs="Arial"/>
          <w:b/>
          <w:sz w:val="24"/>
          <w:szCs w:val="24"/>
        </w:rPr>
        <w:t>ILUSTRE COLEGIO DE ABOGADO DE LAMBAYEQUE.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“La Prueba en el Nuevo Código Procesal Penal”.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Realizada el día  27 de Febrero del 2009.</w:t>
      </w:r>
    </w:p>
    <w:p w:rsidR="00696948" w:rsidRPr="002A0C9F" w:rsidRDefault="00696948" w:rsidP="00696948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FC3C2D" w:rsidRPr="001E1834" w:rsidRDefault="005E4C2A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240F67">
        <w:rPr>
          <w:rFonts w:ascii="Book Antiqua" w:eastAsia="Calibri" w:hAnsi="Book Antiqua" w:cs="Arial"/>
          <w:b/>
          <w:sz w:val="24"/>
          <w:szCs w:val="24"/>
        </w:rPr>
        <w:t>ILUSTRE COLEGIO DE ABOGADO DE LAMBAYEQUE.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“El Proceso Común: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Etapa Intermedia en el Nuevo Código Procesal Civil”. Realizada el día  26 de Febrero del 2009.</w:t>
      </w:r>
    </w:p>
    <w:p w:rsidR="00FC3C2D" w:rsidRPr="001E1834" w:rsidRDefault="00FC3C2D" w:rsidP="004B27CA">
      <w:pPr>
        <w:pStyle w:val="Prrafodelista"/>
        <w:spacing w:line="360" w:lineRule="auto"/>
        <w:rPr>
          <w:rFonts w:ascii="Book Antiqua" w:eastAsia="Calibri" w:hAnsi="Book Antiqua" w:cs="Arial"/>
          <w:sz w:val="14"/>
          <w:szCs w:val="24"/>
        </w:rPr>
      </w:pPr>
    </w:p>
    <w:p w:rsidR="00FC3C2D" w:rsidRPr="001E183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10"/>
          <w:szCs w:val="24"/>
        </w:rPr>
      </w:pPr>
    </w:p>
    <w:p w:rsidR="00FC3C2D" w:rsidRDefault="005E4C2A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240F67">
        <w:rPr>
          <w:rFonts w:ascii="Book Antiqua" w:eastAsia="Calibri" w:hAnsi="Book Antiqua" w:cs="Arial"/>
          <w:b/>
          <w:sz w:val="24"/>
          <w:szCs w:val="24"/>
        </w:rPr>
        <w:t xml:space="preserve">ILUSTRE COLEGIO DE ABOGADO DE LAMBAYEQUE.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 xml:space="preserve">Conferencia Magistral “Procesos Especiales en el Nuevo Código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lastRenderedPageBreak/>
        <w:t>Procesal Penal”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. Realizada el día  24 de Febrero del 2009.</w:t>
      </w:r>
    </w:p>
    <w:p w:rsidR="00125279" w:rsidRPr="001E1834" w:rsidRDefault="00125279" w:rsidP="00125279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FC3C2D" w:rsidRPr="001E1834" w:rsidRDefault="005E4C2A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240F67">
        <w:rPr>
          <w:rFonts w:ascii="Book Antiqua" w:eastAsia="Calibri" w:hAnsi="Book Antiqua" w:cs="Arial"/>
          <w:b/>
          <w:sz w:val="24"/>
          <w:szCs w:val="24"/>
        </w:rPr>
        <w:t>ILUSTRE COLEGIO DE ABOGADO DE LAMBAYEQUE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“El Proceso Común: Etapa de Investigación Preparatoria”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Realizada el día  18 de Febrero del 2009.</w:t>
      </w:r>
    </w:p>
    <w:p w:rsidR="001B5FEA" w:rsidRPr="001E1834" w:rsidRDefault="001B5FEA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Cs w:val="24"/>
        </w:rPr>
      </w:pPr>
    </w:p>
    <w:p w:rsidR="001B5FEA" w:rsidRPr="001E1834" w:rsidRDefault="001B5FEA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FC3C2D" w:rsidRDefault="005E4C2A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5E4C2A">
        <w:rPr>
          <w:rFonts w:ascii="Book Antiqua" w:eastAsia="Calibri" w:hAnsi="Book Antiqua" w:cs="Arial"/>
          <w:b/>
          <w:sz w:val="24"/>
          <w:szCs w:val="24"/>
        </w:rPr>
        <w:t>ILUSTRE COLEGIO DE ABOGADO DE LAMBAYEQUE.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 xml:space="preserve">Conferencia Magistral “Técnicas de Litigación Oral”. 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Realizada el día  16 de Febrero del 2009.</w:t>
      </w:r>
    </w:p>
    <w:p w:rsidR="00550866" w:rsidRPr="001E1834" w:rsidRDefault="00550866" w:rsidP="00550866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FC3C2D" w:rsidRPr="001E183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FC3C2D" w:rsidRPr="001E1834" w:rsidRDefault="005E4C2A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240F67">
        <w:rPr>
          <w:rFonts w:ascii="Book Antiqua" w:eastAsia="Calibri" w:hAnsi="Book Antiqua" w:cs="Arial"/>
          <w:b/>
          <w:sz w:val="24"/>
          <w:szCs w:val="24"/>
        </w:rPr>
        <w:t>ILUSTRE COLEGIO DE ABOGADO DE LAMBAYEQUE.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“Título Preliminar”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Realizada el día  17 de Febrero del 2009.</w:t>
      </w:r>
    </w:p>
    <w:p w:rsidR="00FC3C2D" w:rsidRPr="001E183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16"/>
          <w:szCs w:val="24"/>
        </w:rPr>
      </w:pPr>
    </w:p>
    <w:p w:rsidR="00FC3C2D" w:rsidRPr="001E1834" w:rsidRDefault="00FC3C2D" w:rsidP="004B27CA">
      <w:pPr>
        <w:pStyle w:val="Prrafodelista"/>
        <w:spacing w:line="360" w:lineRule="auto"/>
        <w:rPr>
          <w:rFonts w:ascii="Book Antiqua" w:eastAsia="Calibri" w:hAnsi="Book Antiqua" w:cs="Arial"/>
          <w:sz w:val="4"/>
          <w:szCs w:val="24"/>
        </w:rPr>
      </w:pPr>
    </w:p>
    <w:p w:rsidR="00FC3C2D" w:rsidRPr="001E183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"/>
          <w:szCs w:val="24"/>
        </w:rPr>
      </w:pPr>
    </w:p>
    <w:p w:rsidR="00FC3C2D" w:rsidRPr="001E1834" w:rsidRDefault="005E4C2A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5E4C2A">
        <w:rPr>
          <w:rFonts w:ascii="Book Antiqua" w:eastAsia="Calibri" w:hAnsi="Book Antiqua" w:cs="Arial"/>
          <w:b/>
          <w:sz w:val="24"/>
          <w:szCs w:val="24"/>
        </w:rPr>
        <w:t xml:space="preserve">ILUSTRE COLEGIO DE ABOGADO DE LAMBAYEQUE.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“La Casación y los Plenos Casatorios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”. Realizada el día  24 de Enero del 2009.</w:t>
      </w:r>
    </w:p>
    <w:p w:rsidR="00FC3C2D" w:rsidRPr="0069454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0"/>
          <w:szCs w:val="24"/>
        </w:rPr>
      </w:pPr>
    </w:p>
    <w:p w:rsidR="001B5FEA" w:rsidRPr="00125279" w:rsidRDefault="0082099F" w:rsidP="004B27C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4"/>
          <w:szCs w:val="24"/>
        </w:rPr>
      </w:pPr>
      <w:r w:rsidRPr="00125279">
        <w:rPr>
          <w:rFonts w:ascii="Book Antiqua" w:eastAsia="Calibri" w:hAnsi="Book Antiqua" w:cs="Arial"/>
          <w:b/>
          <w:sz w:val="24"/>
          <w:szCs w:val="24"/>
        </w:rPr>
        <w:t>ILUSTRE COLEGIO DE ABOGADO DE LAMBAYEQUE.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125279">
        <w:rPr>
          <w:rFonts w:ascii="Book Antiqua" w:eastAsia="Calibri" w:hAnsi="Book Antiqua" w:cs="Arial"/>
          <w:b/>
          <w:sz w:val="24"/>
          <w:szCs w:val="24"/>
        </w:rPr>
        <w:t xml:space="preserve">Conferencia Magistral “La </w:t>
      </w:r>
      <w:r w:rsidR="00FC3C2D" w:rsidRPr="00125279">
        <w:rPr>
          <w:rFonts w:ascii="Book Antiqua" w:eastAsia="Calibri" w:hAnsi="Book Antiqua" w:cs="Arial"/>
          <w:b/>
          <w:sz w:val="24"/>
          <w:szCs w:val="24"/>
        </w:rPr>
        <w:lastRenderedPageBreak/>
        <w:t>Reforma Judicial”</w:t>
      </w:r>
      <w:r w:rsidR="00FC3C2D" w:rsidRPr="00125279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FC3C2D" w:rsidRPr="00125279">
        <w:rPr>
          <w:rFonts w:ascii="Book Antiqua" w:eastAsia="Calibri" w:hAnsi="Book Antiqua" w:cs="Arial"/>
          <w:sz w:val="24"/>
          <w:szCs w:val="24"/>
        </w:rPr>
        <w:t>Realizada el día  17 de Enero del 2009.</w:t>
      </w:r>
    </w:p>
    <w:p w:rsidR="00125279" w:rsidRPr="00125279" w:rsidRDefault="00125279" w:rsidP="00125279">
      <w:pPr>
        <w:pStyle w:val="Prrafodelista"/>
        <w:rPr>
          <w:rFonts w:ascii="Book Antiqua" w:eastAsia="Calibri" w:hAnsi="Book Antiqua" w:cs="Arial"/>
          <w:sz w:val="4"/>
          <w:szCs w:val="24"/>
        </w:rPr>
      </w:pPr>
    </w:p>
    <w:p w:rsidR="00125279" w:rsidRPr="00125279" w:rsidRDefault="00125279" w:rsidP="00125279">
      <w:pPr>
        <w:spacing w:line="360" w:lineRule="auto"/>
        <w:jc w:val="both"/>
        <w:rPr>
          <w:rFonts w:ascii="Book Antiqua" w:eastAsia="Calibri" w:hAnsi="Book Antiqua" w:cs="Arial"/>
          <w:sz w:val="4"/>
          <w:szCs w:val="24"/>
        </w:rPr>
      </w:pPr>
    </w:p>
    <w:p w:rsidR="00FC3C2D" w:rsidRPr="001E1834" w:rsidRDefault="0082099F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DC7259">
        <w:rPr>
          <w:rFonts w:ascii="Book Antiqua" w:eastAsia="Calibri" w:hAnsi="Book Antiqua" w:cs="Arial"/>
          <w:b/>
          <w:sz w:val="24"/>
          <w:szCs w:val="24"/>
        </w:rPr>
        <w:t>ESCU</w:t>
      </w:r>
      <w:r>
        <w:rPr>
          <w:rFonts w:ascii="Book Antiqua" w:eastAsia="Calibri" w:hAnsi="Book Antiqua" w:cs="Arial"/>
          <w:b/>
          <w:sz w:val="24"/>
          <w:szCs w:val="24"/>
        </w:rPr>
        <w:t xml:space="preserve">ELA DE POSGRADO.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“Los Retos de Arbitraje en el Perú”</w:t>
      </w:r>
      <w:r w:rsidR="00240F67">
        <w:rPr>
          <w:rFonts w:ascii="Book Antiqua" w:eastAsia="Calibri" w:hAnsi="Book Antiqua" w:cs="Arial"/>
          <w:sz w:val="24"/>
          <w:szCs w:val="24"/>
        </w:rPr>
        <w:t>.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Realizado el 30 de Setiembre del 2011.</w:t>
      </w:r>
    </w:p>
    <w:p w:rsidR="00FC3C2D" w:rsidRPr="001E1834" w:rsidRDefault="00FC3C2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FC3C2D" w:rsidRDefault="0082099F" w:rsidP="004B27C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DC7259">
        <w:rPr>
          <w:rFonts w:ascii="Book Antiqua" w:eastAsia="Calibri" w:hAnsi="Book Antiqua" w:cs="Arial"/>
          <w:b/>
          <w:sz w:val="24"/>
          <w:szCs w:val="24"/>
        </w:rPr>
        <w:t>CORTE SUPERIOR DE JUSTICIA DE LAMBAYEQUE</w:t>
      </w:r>
      <w:r>
        <w:rPr>
          <w:rFonts w:ascii="Book Antiqua" w:eastAsia="Calibri" w:hAnsi="Book Antiqua" w:cs="Arial"/>
          <w:b/>
          <w:sz w:val="24"/>
          <w:szCs w:val="24"/>
        </w:rPr>
        <w:t xml:space="preserve"> - </w:t>
      </w:r>
      <w:r w:rsidR="00DC7259" w:rsidRPr="00DC7259">
        <w:rPr>
          <w:rFonts w:ascii="Book Antiqua" w:eastAsia="Calibri" w:hAnsi="Book Antiqua" w:cs="Arial"/>
          <w:b/>
          <w:sz w:val="24"/>
          <w:szCs w:val="24"/>
        </w:rPr>
        <w:t xml:space="preserve">UNIDAD ACADÉMICA.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“Indignidad para Suceder”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y “Valoración de la Prueba en el Proceso Penal</w:t>
      </w:r>
      <w:r w:rsidR="00FC3C2D" w:rsidRPr="001E1834">
        <w:rPr>
          <w:rFonts w:ascii="Book Antiqua" w:eastAsia="Calibri" w:hAnsi="Book Antiqua" w:cs="Arial"/>
          <w:sz w:val="24"/>
          <w:szCs w:val="24"/>
        </w:rPr>
        <w:t>”. Realizado el día 25 de Octubre de 2012.</w:t>
      </w:r>
    </w:p>
    <w:p w:rsidR="004D56A8" w:rsidRPr="00550866" w:rsidRDefault="004D56A8" w:rsidP="004D56A8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EC6937" w:rsidRDefault="0082099F" w:rsidP="004B27C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82099F">
        <w:rPr>
          <w:rFonts w:ascii="Book Antiqua" w:eastAsia="Calibri" w:hAnsi="Book Antiqua" w:cs="Arial"/>
          <w:b/>
          <w:sz w:val="24"/>
          <w:szCs w:val="24"/>
        </w:rPr>
        <w:t xml:space="preserve">ASOCIACIÓN LAMBAYECANA PARA LA CONCILIACIÓN Y LA PAZ. </w:t>
      </w:r>
      <w:r w:rsidR="00FC3C2D" w:rsidRPr="00B8015C">
        <w:rPr>
          <w:rFonts w:ascii="Book Antiqua" w:eastAsia="Calibri" w:hAnsi="Book Antiqua" w:cs="Arial"/>
          <w:b/>
          <w:sz w:val="24"/>
          <w:szCs w:val="24"/>
        </w:rPr>
        <w:t>Conferencia Magistral “Costo de la Contratación  Laboral del Empleo Público”.</w:t>
      </w:r>
      <w:r w:rsidR="00FC3C2D" w:rsidRPr="001E1834">
        <w:rPr>
          <w:rFonts w:ascii="Book Antiqua" w:eastAsia="Calibri" w:hAnsi="Book Antiqua" w:cs="Arial"/>
          <w:sz w:val="24"/>
          <w:szCs w:val="24"/>
        </w:rPr>
        <w:t xml:space="preserve"> Realizado el día 24 de mayo de 2014.</w:t>
      </w:r>
    </w:p>
    <w:p w:rsidR="00696948" w:rsidRPr="00694544" w:rsidRDefault="00696948" w:rsidP="00696948">
      <w:pPr>
        <w:pStyle w:val="Prrafodelista"/>
        <w:rPr>
          <w:rFonts w:ascii="Book Antiqua" w:eastAsia="Calibri" w:hAnsi="Book Antiqua" w:cs="Arial"/>
          <w:sz w:val="10"/>
          <w:szCs w:val="24"/>
        </w:rPr>
      </w:pPr>
    </w:p>
    <w:p w:rsidR="00111F65" w:rsidRPr="00696948" w:rsidRDefault="00111F65" w:rsidP="00696948">
      <w:pPr>
        <w:pStyle w:val="Prrafodelista"/>
        <w:rPr>
          <w:rFonts w:ascii="Book Antiqua" w:eastAsia="Calibri" w:hAnsi="Book Antiqua" w:cs="Arial"/>
          <w:sz w:val="24"/>
          <w:szCs w:val="24"/>
        </w:rPr>
      </w:pPr>
    </w:p>
    <w:p w:rsidR="00E640D4" w:rsidRPr="001E1834" w:rsidRDefault="00E640D4" w:rsidP="002A3B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Talleres:</w:t>
      </w:r>
    </w:p>
    <w:p w:rsidR="00763F98" w:rsidRPr="00694544" w:rsidRDefault="00763F9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14"/>
          <w:szCs w:val="24"/>
        </w:rPr>
      </w:pPr>
    </w:p>
    <w:p w:rsidR="00F257BB" w:rsidRPr="001E1834" w:rsidRDefault="00F257BB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F257BB" w:rsidRPr="00694544" w:rsidRDefault="0082099F" w:rsidP="004B27CA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240F67">
        <w:rPr>
          <w:rFonts w:ascii="Book Antiqua" w:eastAsia="Calibri" w:hAnsi="Book Antiqua" w:cs="Arial"/>
          <w:b/>
          <w:sz w:val="24"/>
          <w:szCs w:val="24"/>
        </w:rPr>
        <w:t>ILUSTRE COLEGIO DE ABOGADOS DE LAMBAYEQUE</w:t>
      </w:r>
      <w:r w:rsidR="00240F67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F257BB" w:rsidRPr="001E1834">
        <w:rPr>
          <w:rFonts w:ascii="Book Antiqua" w:eastAsia="Calibri" w:hAnsi="Book Antiqua" w:cs="Arial"/>
          <w:sz w:val="24"/>
          <w:szCs w:val="24"/>
        </w:rPr>
        <w:t xml:space="preserve">Curso – Taller de </w:t>
      </w:r>
      <w:r w:rsidR="00F257BB" w:rsidRPr="00B8015C">
        <w:rPr>
          <w:rFonts w:ascii="Book Antiqua" w:eastAsia="Calibri" w:hAnsi="Book Antiqua" w:cs="Arial"/>
          <w:b/>
          <w:sz w:val="24"/>
          <w:szCs w:val="24"/>
        </w:rPr>
        <w:t xml:space="preserve">“Especialización en el Nuevo Código Procesal Penal </w:t>
      </w:r>
      <w:r w:rsidR="00F257BB" w:rsidRPr="00B8015C">
        <w:rPr>
          <w:rFonts w:ascii="Book Antiqua" w:eastAsia="Calibri" w:hAnsi="Book Antiqua" w:cs="Arial"/>
          <w:b/>
          <w:sz w:val="24"/>
          <w:szCs w:val="24"/>
        </w:rPr>
        <w:lastRenderedPageBreak/>
        <w:t>y Técnicas de Litigación Oral”.</w:t>
      </w:r>
      <w:r w:rsidR="00F257BB" w:rsidRPr="001E1834">
        <w:rPr>
          <w:rFonts w:ascii="Book Antiqua" w:eastAsia="Calibri" w:hAnsi="Book Antiqua" w:cs="Arial"/>
          <w:sz w:val="24"/>
          <w:szCs w:val="24"/>
        </w:rPr>
        <w:t xml:space="preserve"> Con un total de 240 horas académicas. Día 16 de Febrero al 27 de Febrero del 2009.</w:t>
      </w:r>
    </w:p>
    <w:p w:rsidR="00694544" w:rsidRPr="00240F67" w:rsidRDefault="00694544" w:rsidP="00694544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F257BB" w:rsidRPr="0082099F" w:rsidRDefault="0082099F" w:rsidP="002A3BB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240F67">
        <w:rPr>
          <w:rFonts w:ascii="Book Antiqua" w:eastAsia="Calibri" w:hAnsi="Book Antiqua" w:cs="Arial"/>
          <w:b/>
          <w:sz w:val="24"/>
          <w:szCs w:val="24"/>
        </w:rPr>
        <w:t>UNIDAD EJECUTORA 005</w:t>
      </w:r>
      <w:r>
        <w:rPr>
          <w:rFonts w:ascii="Book Antiqua" w:eastAsia="Calibri" w:hAnsi="Book Antiqua" w:cs="Arial"/>
          <w:b/>
          <w:sz w:val="24"/>
          <w:szCs w:val="24"/>
        </w:rPr>
        <w:t xml:space="preserve"> - LAMBAYEQUE</w:t>
      </w:r>
      <w:r w:rsidR="00240F67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F257BB" w:rsidRPr="001E1834">
        <w:rPr>
          <w:rFonts w:ascii="Book Antiqua" w:eastAsia="Calibri" w:hAnsi="Book Antiqua" w:cs="Arial"/>
          <w:sz w:val="24"/>
          <w:szCs w:val="24"/>
        </w:rPr>
        <w:t xml:space="preserve">Curso – </w:t>
      </w:r>
      <w:r w:rsidR="00F257BB" w:rsidRPr="00B8015C">
        <w:rPr>
          <w:rFonts w:ascii="Book Antiqua" w:eastAsia="Calibri" w:hAnsi="Book Antiqua" w:cs="Arial"/>
          <w:b/>
          <w:sz w:val="24"/>
          <w:szCs w:val="24"/>
        </w:rPr>
        <w:t>Taller de “Capacitación en el Marco del Plan de Desarrollo de las Personas Anualizado</w:t>
      </w:r>
      <w:r w:rsidR="00F257BB" w:rsidRPr="001E1834">
        <w:rPr>
          <w:rFonts w:ascii="Book Antiqua" w:eastAsia="Calibri" w:hAnsi="Book Antiqua" w:cs="Arial"/>
          <w:sz w:val="24"/>
          <w:szCs w:val="24"/>
        </w:rPr>
        <w:t xml:space="preserve"> – 2014 del Proyecto Especial Naylamp Lambayeque –. El día 30 de Abril y 01 de Mayo de 2014.</w:t>
      </w:r>
    </w:p>
    <w:p w:rsidR="0082099F" w:rsidRPr="0082099F" w:rsidRDefault="0082099F" w:rsidP="0082099F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D422E9" w:rsidRPr="00A1042F" w:rsidRDefault="00D422E9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965BB9" w:rsidRPr="001E1834" w:rsidRDefault="00965BB9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E640D4" w:rsidRPr="001E1834" w:rsidRDefault="00E640D4" w:rsidP="002A3B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Seminarios:</w:t>
      </w:r>
    </w:p>
    <w:p w:rsidR="00763F98" w:rsidRPr="00395353" w:rsidRDefault="00763F9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0"/>
          <w:szCs w:val="24"/>
        </w:rPr>
      </w:pPr>
    </w:p>
    <w:p w:rsidR="00F257BB" w:rsidRPr="00116DA8" w:rsidRDefault="0082099F" w:rsidP="004B27CA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UNIVERSIDAD NACIONAL PEDRO RUIZ GALLO - </w:t>
      </w:r>
      <w:r w:rsidR="00240F67"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>Facultad de Derecho y Ciencias Políticas –.</w:t>
      </w:r>
      <w:r w:rsidR="00F257BB" w:rsidRPr="004D56A8">
        <w:rPr>
          <w:rFonts w:ascii="Book Antiqua" w:eastAsia="Calibri" w:hAnsi="Book Antiqua" w:cs="Arial"/>
          <w:b/>
          <w:sz w:val="24"/>
          <w:szCs w:val="24"/>
          <w:lang w:val="es-PE"/>
        </w:rPr>
        <w:t>Seminario “Nuevas Tendencias en la Práctica del Derecho”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>.</w:t>
      </w:r>
      <w:r w:rsidR="005567BC">
        <w:rPr>
          <w:rFonts w:ascii="Book Antiqua" w:eastAsia="Calibri" w:hAnsi="Book Antiqua" w:cs="Arial"/>
          <w:sz w:val="24"/>
          <w:szCs w:val="24"/>
          <w:lang w:val="es-PE"/>
        </w:rPr>
        <w:t xml:space="preserve"> 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>Días 08 y 09 de Agosto del 2003.</w:t>
      </w:r>
    </w:p>
    <w:p w:rsidR="00116DA8" w:rsidRPr="00B850D9" w:rsidRDefault="00116DA8" w:rsidP="00116DA8">
      <w:pPr>
        <w:pStyle w:val="Prrafodelista"/>
        <w:tabs>
          <w:tab w:val="left" w:pos="2977"/>
        </w:tabs>
        <w:spacing w:line="360" w:lineRule="auto"/>
        <w:ind w:left="390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F257BB" w:rsidRPr="001E1834" w:rsidRDefault="009D79DA" w:rsidP="002A3BB0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>ILUSTRE COLEGIO DE ABOGADOS</w:t>
      </w:r>
      <w:r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. </w:t>
      </w:r>
      <w:r w:rsidR="00F257BB" w:rsidRPr="004D56A8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Seminario Jurídico III de Derecho Procesal Penal, 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>Derecho Procesal Civil, Derecho Civil, Derecho Laboral y Derechos Humanos. Días 01, 15, 22 y 29 de Setiembre del 2006.</w:t>
      </w:r>
    </w:p>
    <w:p w:rsidR="00F257BB" w:rsidRPr="001E1834" w:rsidRDefault="00F257BB" w:rsidP="004B27CA">
      <w:pPr>
        <w:pStyle w:val="Prrafodelista"/>
        <w:spacing w:line="360" w:lineRule="auto"/>
        <w:rPr>
          <w:rFonts w:ascii="Book Antiqua" w:eastAsia="Calibri" w:hAnsi="Book Antiqua" w:cs="Arial"/>
          <w:sz w:val="24"/>
          <w:szCs w:val="24"/>
          <w:lang w:val="es-PE"/>
        </w:rPr>
      </w:pPr>
    </w:p>
    <w:p w:rsidR="004D56A8" w:rsidRPr="00040064" w:rsidRDefault="009D79DA" w:rsidP="004D56A8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lastRenderedPageBreak/>
        <w:t>ILUSTRE COLEGIO DE ABOGADOS</w:t>
      </w:r>
      <w:r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. </w:t>
      </w:r>
      <w:r w:rsidR="00F257BB" w:rsidRPr="004D56A8">
        <w:rPr>
          <w:rFonts w:ascii="Book Antiqua" w:eastAsia="Calibri" w:hAnsi="Book Antiqua" w:cs="Arial"/>
          <w:b/>
          <w:sz w:val="24"/>
          <w:szCs w:val="24"/>
          <w:lang w:val="es-PE"/>
        </w:rPr>
        <w:t>Seminario Jurídico II de Derecho Penal y Derecho Procesal Penal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>, Derecho Procesal Civil, Derecho Laboral, Derecho Societario, Derecho Procesal Constitucional, Derecho Comercial Internacional.. Días 21 de julio; 04, 18 y 25 de Agosto del 2006.</w:t>
      </w:r>
    </w:p>
    <w:p w:rsidR="00040064" w:rsidRPr="00A1042F" w:rsidRDefault="00040064" w:rsidP="00040064">
      <w:pPr>
        <w:pStyle w:val="Prrafodelista"/>
        <w:tabs>
          <w:tab w:val="left" w:pos="2977"/>
        </w:tabs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4D56A8" w:rsidRPr="004D56A8" w:rsidRDefault="004D56A8" w:rsidP="004D56A8">
      <w:pPr>
        <w:pStyle w:val="Prrafodelista"/>
        <w:tabs>
          <w:tab w:val="left" w:pos="2977"/>
        </w:tabs>
        <w:spacing w:line="360" w:lineRule="auto"/>
        <w:ind w:left="3900"/>
        <w:jc w:val="both"/>
        <w:rPr>
          <w:rFonts w:ascii="Book Antiqua" w:eastAsia="Calibri" w:hAnsi="Book Antiqua" w:cs="Arial"/>
          <w:b/>
          <w:sz w:val="6"/>
          <w:szCs w:val="24"/>
        </w:rPr>
      </w:pPr>
    </w:p>
    <w:p w:rsidR="00F257BB" w:rsidRPr="00550866" w:rsidRDefault="009D79DA" w:rsidP="004B27CA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CORTE SUPERIOR DE JUSTICIA DE LAMBAYEQUE. </w:t>
      </w:r>
      <w:r w:rsidR="00F257BB" w:rsidRPr="004D56A8">
        <w:rPr>
          <w:rFonts w:ascii="Book Antiqua" w:eastAsia="Calibri" w:hAnsi="Book Antiqua" w:cs="Arial"/>
          <w:b/>
          <w:sz w:val="24"/>
          <w:szCs w:val="24"/>
          <w:lang w:val="es-PE"/>
        </w:rPr>
        <w:t>II Seminario denominado “Temas de Derecho Constitucional”.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 xml:space="preserve"> Día 23 de Enero del 2008.</w:t>
      </w:r>
    </w:p>
    <w:p w:rsidR="00550866" w:rsidRPr="008623EA" w:rsidRDefault="00550866" w:rsidP="00550866">
      <w:pPr>
        <w:pStyle w:val="Prrafodelista"/>
        <w:rPr>
          <w:rFonts w:ascii="Book Antiqua" w:eastAsia="Calibri" w:hAnsi="Book Antiqua" w:cs="Arial"/>
          <w:b/>
          <w:sz w:val="32"/>
          <w:szCs w:val="24"/>
        </w:rPr>
      </w:pPr>
    </w:p>
    <w:p w:rsidR="00550866" w:rsidRPr="00550866" w:rsidRDefault="00550866" w:rsidP="00550866">
      <w:pPr>
        <w:pStyle w:val="Prrafodelista"/>
        <w:tabs>
          <w:tab w:val="left" w:pos="2977"/>
        </w:tabs>
        <w:spacing w:line="360" w:lineRule="auto"/>
        <w:ind w:left="3900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AE3F81" w:rsidRPr="00040064" w:rsidRDefault="00040064" w:rsidP="00040064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>ILUSTRE COLEGIO DE ABOGADOS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F257BB" w:rsidRPr="00040064">
        <w:rPr>
          <w:rFonts w:ascii="Book Antiqua" w:eastAsia="Calibri" w:hAnsi="Book Antiqua" w:cs="Arial"/>
          <w:b/>
          <w:sz w:val="24"/>
          <w:szCs w:val="24"/>
          <w:lang w:val="es-PE"/>
        </w:rPr>
        <w:t>Seminario: “El Silencio Administrativo Positivo</w:t>
      </w:r>
      <w:r w:rsidR="00F257BB" w:rsidRPr="00040064">
        <w:rPr>
          <w:rFonts w:ascii="Book Antiqua" w:eastAsia="Calibri" w:hAnsi="Book Antiqua" w:cs="Arial"/>
          <w:sz w:val="24"/>
          <w:szCs w:val="24"/>
          <w:lang w:val="es-PE"/>
        </w:rPr>
        <w:t xml:space="preserve"> como Eje Dinamizador de la Eficacia Administrativa del Estado”. Con una duración de 09 horas lectivas. </w:t>
      </w:r>
    </w:p>
    <w:p w:rsidR="00AE3F81" w:rsidRPr="001E1834" w:rsidRDefault="00AE3F81" w:rsidP="004B27CA">
      <w:pPr>
        <w:pStyle w:val="Prrafodelista"/>
        <w:spacing w:line="360" w:lineRule="auto"/>
        <w:rPr>
          <w:rFonts w:ascii="Book Antiqua" w:eastAsia="Calibri" w:hAnsi="Book Antiqua" w:cs="Arial"/>
          <w:sz w:val="24"/>
          <w:szCs w:val="24"/>
          <w:lang w:val="es-PE"/>
        </w:rPr>
      </w:pPr>
    </w:p>
    <w:p w:rsidR="00F257BB" w:rsidRPr="001E1834" w:rsidRDefault="009D79DA" w:rsidP="004D56A8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>MINISTERIO DE JUSTICIA.</w:t>
      </w:r>
      <w:r w:rsidR="005567BC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 </w:t>
      </w:r>
      <w:r w:rsidR="00F257BB" w:rsidRPr="004D56A8">
        <w:rPr>
          <w:rFonts w:ascii="Book Antiqua" w:eastAsia="Calibri" w:hAnsi="Book Antiqua" w:cs="Arial"/>
          <w:b/>
          <w:sz w:val="24"/>
          <w:szCs w:val="24"/>
          <w:lang w:val="es-PE"/>
        </w:rPr>
        <w:t>Dirección Nacional de Asuntos Jurídicos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 xml:space="preserve"> –Días 27 y 28 de Febrero del 2008.</w:t>
      </w:r>
    </w:p>
    <w:p w:rsidR="00F257BB" w:rsidRPr="001E1834" w:rsidRDefault="00F257BB" w:rsidP="004B27CA">
      <w:pPr>
        <w:pStyle w:val="Prrafodelista"/>
        <w:tabs>
          <w:tab w:val="left" w:pos="2977"/>
        </w:tabs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F257BB" w:rsidRPr="00694544" w:rsidRDefault="009D79DA" w:rsidP="002A3BB0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>CENTRO DE ESTUDIOS CONSTITUCIONALES</w:t>
      </w:r>
      <w:r w:rsidR="00395353"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 – </w:t>
      </w:r>
      <w:r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>Tribunal Constitucional</w:t>
      </w:r>
      <w:r>
        <w:rPr>
          <w:rFonts w:ascii="Book Antiqua" w:eastAsia="Calibri" w:hAnsi="Book Antiqua" w:cs="Arial"/>
          <w:b/>
          <w:sz w:val="24"/>
          <w:szCs w:val="24"/>
          <w:lang w:val="es-PE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 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 xml:space="preserve">Seminario </w:t>
      </w:r>
      <w:r w:rsidR="00F257BB" w:rsidRPr="00B8015C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“La </w:t>
      </w:r>
      <w:r w:rsidR="00F257BB" w:rsidRPr="00B8015C">
        <w:rPr>
          <w:rFonts w:ascii="Book Antiqua" w:eastAsia="Calibri" w:hAnsi="Book Antiqua" w:cs="Arial"/>
          <w:b/>
          <w:sz w:val="24"/>
          <w:szCs w:val="24"/>
          <w:lang w:val="es-PE"/>
        </w:rPr>
        <w:lastRenderedPageBreak/>
        <w:t>Tutela de los Derechos Pensionarios en la Jurisprudencia del Tribunal Constitucional: Balance y Debates”.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 xml:space="preserve"> Días 04, 05 y 06 de Junio del 2008.</w:t>
      </w:r>
    </w:p>
    <w:p w:rsidR="00694544" w:rsidRPr="001E1834" w:rsidRDefault="00694544" w:rsidP="00694544">
      <w:pPr>
        <w:pStyle w:val="Prrafodelista"/>
        <w:tabs>
          <w:tab w:val="left" w:pos="2977"/>
        </w:tabs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F257BB" w:rsidRPr="00395353" w:rsidRDefault="00040064" w:rsidP="004B27CA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INTERNATIONAL CENTER OF PROFESSIONAL EDUCATION E. I.R. L. Y </w:t>
      </w:r>
      <w:r w:rsidR="00395353" w:rsidRPr="00395353">
        <w:rPr>
          <w:rFonts w:ascii="Book Antiqua" w:eastAsia="Calibri" w:hAnsi="Book Antiqua" w:cs="Arial"/>
          <w:b/>
          <w:sz w:val="24"/>
          <w:szCs w:val="24"/>
          <w:lang w:val="es-PE"/>
        </w:rPr>
        <w:t>la Escuela de Posgrado de la Universidad Nacional de Trujillo</w:t>
      </w:r>
      <w:r w:rsidR="00395353">
        <w:rPr>
          <w:rFonts w:ascii="Book Antiqua" w:eastAsia="Calibri" w:hAnsi="Book Antiqua" w:cs="Arial"/>
          <w:b/>
          <w:sz w:val="24"/>
          <w:szCs w:val="24"/>
          <w:lang w:val="es-PE"/>
        </w:rPr>
        <w:t>.</w:t>
      </w:r>
      <w:r w:rsidR="00F257BB" w:rsidRPr="001E1834">
        <w:rPr>
          <w:rFonts w:ascii="Book Antiqua" w:eastAsia="Calibri" w:hAnsi="Book Antiqua" w:cs="Arial"/>
          <w:sz w:val="24"/>
          <w:szCs w:val="24"/>
        </w:rPr>
        <w:t xml:space="preserve">Seminario </w:t>
      </w:r>
      <w:r w:rsidR="00F257BB" w:rsidRPr="00B8015C">
        <w:rPr>
          <w:rFonts w:ascii="Book Antiqua" w:eastAsia="Calibri" w:hAnsi="Book Antiqua" w:cs="Arial"/>
          <w:b/>
          <w:sz w:val="24"/>
          <w:szCs w:val="24"/>
        </w:rPr>
        <w:t>“Desarrollo para la Excelencia Empresarial”.</w:t>
      </w:r>
      <w:r w:rsidR="00F257BB" w:rsidRPr="001E1834">
        <w:rPr>
          <w:rFonts w:ascii="Book Antiqua" w:eastAsia="Calibri" w:hAnsi="Book Antiqua" w:cs="Arial"/>
          <w:sz w:val="24"/>
          <w:szCs w:val="24"/>
          <w:lang w:val="es-PE"/>
        </w:rPr>
        <w:t>Día 19 de Febrero del 2011.</w:t>
      </w:r>
    </w:p>
    <w:p w:rsidR="00395353" w:rsidRPr="00B850D9" w:rsidRDefault="00395353" w:rsidP="00395353">
      <w:pPr>
        <w:pStyle w:val="Prrafodelista"/>
        <w:rPr>
          <w:rFonts w:ascii="Book Antiqua" w:eastAsia="Calibri" w:hAnsi="Book Antiqua" w:cs="Arial"/>
          <w:b/>
          <w:sz w:val="36"/>
          <w:szCs w:val="24"/>
        </w:rPr>
      </w:pPr>
    </w:p>
    <w:p w:rsidR="00961D6D" w:rsidRPr="008B64BF" w:rsidRDefault="00040064" w:rsidP="002A3BB0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</w:rPr>
        <w:t>CONSULTORA &amp; ASESORA PS TRAINING EXECUTIVE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7247DF" w:rsidRPr="004D56A8">
        <w:rPr>
          <w:rFonts w:ascii="Book Antiqua" w:eastAsia="Calibri" w:hAnsi="Book Antiqua" w:cs="Arial"/>
          <w:b/>
          <w:sz w:val="24"/>
          <w:szCs w:val="24"/>
        </w:rPr>
        <w:t>Seminario “Gestión Eficaz del Tiempo”.</w:t>
      </w:r>
      <w:r w:rsidR="007247DF" w:rsidRPr="001E1834">
        <w:rPr>
          <w:rFonts w:ascii="Book Antiqua" w:eastAsia="Calibri" w:hAnsi="Book Antiqua" w:cs="Arial"/>
          <w:sz w:val="24"/>
          <w:szCs w:val="24"/>
        </w:rPr>
        <w:t xml:space="preserve"> Día 24 de Agosto del 2013.</w:t>
      </w:r>
    </w:p>
    <w:p w:rsidR="008B64BF" w:rsidRPr="00B850D9" w:rsidRDefault="008B64BF" w:rsidP="008B64BF">
      <w:pPr>
        <w:pStyle w:val="Prrafodelista"/>
        <w:rPr>
          <w:rFonts w:ascii="Book Antiqua" w:eastAsia="Calibri" w:hAnsi="Book Antiqua" w:cs="Arial"/>
          <w:b/>
          <w:sz w:val="40"/>
          <w:szCs w:val="24"/>
        </w:rPr>
      </w:pPr>
    </w:p>
    <w:p w:rsidR="008B64BF" w:rsidRPr="00C53A30" w:rsidRDefault="00040064" w:rsidP="002A3BB0">
      <w:pPr>
        <w:pStyle w:val="Prrafodelista"/>
        <w:numPr>
          <w:ilvl w:val="0"/>
          <w:numId w:val="14"/>
        </w:numPr>
        <w:tabs>
          <w:tab w:val="left" w:pos="2977"/>
        </w:tabs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</w:rPr>
        <w:t>ROBLES &amp; VALDIVIA (ESTUDIO CONTABLE TRIBUTARIO).</w:t>
      </w:r>
      <w:r w:rsidR="008B64BF">
        <w:rPr>
          <w:rFonts w:ascii="Book Antiqua" w:eastAsia="Calibri" w:hAnsi="Book Antiqua" w:cs="Arial"/>
          <w:b/>
          <w:sz w:val="24"/>
          <w:szCs w:val="24"/>
        </w:rPr>
        <w:t xml:space="preserve">Seminario “Remype Vs Laboral General”. </w:t>
      </w:r>
      <w:r w:rsidR="00C53A30" w:rsidRPr="00C53A30">
        <w:rPr>
          <w:rFonts w:ascii="Book Antiqua" w:eastAsia="Calibri" w:hAnsi="Book Antiqua" w:cs="Arial"/>
          <w:sz w:val="24"/>
          <w:szCs w:val="24"/>
        </w:rPr>
        <w:t>Realizado el día 15 de agosto del 2015.</w:t>
      </w:r>
    </w:p>
    <w:p w:rsidR="00550866" w:rsidRPr="00550866" w:rsidRDefault="00550866" w:rsidP="00550866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550866" w:rsidRPr="00550866" w:rsidRDefault="00550866" w:rsidP="00550866">
      <w:pPr>
        <w:pStyle w:val="Prrafodelista"/>
        <w:tabs>
          <w:tab w:val="left" w:pos="2977"/>
        </w:tabs>
        <w:spacing w:line="360" w:lineRule="auto"/>
        <w:ind w:left="3900"/>
        <w:jc w:val="both"/>
        <w:rPr>
          <w:rFonts w:ascii="Book Antiqua" w:eastAsia="Calibri" w:hAnsi="Book Antiqua" w:cs="Arial"/>
          <w:b/>
          <w:sz w:val="4"/>
          <w:szCs w:val="24"/>
        </w:rPr>
      </w:pPr>
    </w:p>
    <w:p w:rsidR="00DC5A3D" w:rsidRPr="008623EA" w:rsidRDefault="00DC5A3D" w:rsidP="004B27CA">
      <w:pPr>
        <w:pStyle w:val="Prrafodelista"/>
        <w:tabs>
          <w:tab w:val="left" w:pos="2977"/>
        </w:tabs>
        <w:spacing w:line="360" w:lineRule="auto"/>
        <w:ind w:left="3900"/>
        <w:jc w:val="both"/>
        <w:rPr>
          <w:rFonts w:ascii="Book Antiqua" w:eastAsia="Calibri" w:hAnsi="Book Antiqua" w:cs="Arial"/>
          <w:b/>
          <w:sz w:val="10"/>
          <w:szCs w:val="24"/>
        </w:rPr>
      </w:pPr>
    </w:p>
    <w:p w:rsidR="000175EC" w:rsidRPr="001E1834" w:rsidRDefault="007063C4" w:rsidP="002A3B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F</w:t>
      </w:r>
      <w:r w:rsidR="000175EC" w:rsidRPr="001E1834">
        <w:rPr>
          <w:rFonts w:ascii="Book Antiqua" w:eastAsia="Calibri" w:hAnsi="Book Antiqua" w:cs="Arial"/>
          <w:b/>
          <w:sz w:val="24"/>
          <w:szCs w:val="24"/>
        </w:rPr>
        <w:t>oro</w:t>
      </w:r>
      <w:r w:rsidR="00D97AF8" w:rsidRPr="001E1834">
        <w:rPr>
          <w:rFonts w:ascii="Book Antiqua" w:eastAsia="Calibri" w:hAnsi="Book Antiqua" w:cs="Arial"/>
          <w:b/>
          <w:sz w:val="24"/>
          <w:szCs w:val="24"/>
        </w:rPr>
        <w:t>:</w:t>
      </w:r>
    </w:p>
    <w:p w:rsidR="00763F98" w:rsidRPr="008623EA" w:rsidRDefault="00763F9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0"/>
          <w:szCs w:val="24"/>
        </w:rPr>
      </w:pPr>
    </w:p>
    <w:p w:rsidR="00833155" w:rsidRPr="005E7483" w:rsidRDefault="00040064" w:rsidP="004B27CA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Book Antiqua" w:eastAsia="Calibri" w:hAnsi="Book Antiqua" w:cs="Arial"/>
          <w:b/>
          <w:sz w:val="28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</w:rPr>
        <w:t>DEFENSORÍA DEL PUEBLO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D97AF8" w:rsidRPr="00116DA8">
        <w:rPr>
          <w:rFonts w:ascii="Book Antiqua" w:eastAsia="Calibri" w:hAnsi="Book Antiqua" w:cs="Arial"/>
          <w:b/>
          <w:sz w:val="24"/>
          <w:szCs w:val="24"/>
        </w:rPr>
        <w:t xml:space="preserve">Foro Regional: “Construyendo una </w:t>
      </w:r>
      <w:r w:rsidR="00D97AF8" w:rsidRPr="00116DA8">
        <w:rPr>
          <w:rFonts w:ascii="Book Antiqua" w:eastAsia="Calibri" w:hAnsi="Book Antiqua" w:cs="Arial"/>
          <w:b/>
          <w:sz w:val="24"/>
          <w:szCs w:val="24"/>
        </w:rPr>
        <w:lastRenderedPageBreak/>
        <w:t>Agenda    Publica frente al VIH/SIDA”</w:t>
      </w:r>
      <w:r w:rsidR="00D97AF8" w:rsidRPr="00116DA8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D97AF8" w:rsidRPr="00116DA8">
        <w:rPr>
          <w:rFonts w:ascii="Book Antiqua" w:eastAsia="Calibri" w:hAnsi="Book Antiqua" w:cs="Arial"/>
          <w:sz w:val="24"/>
          <w:szCs w:val="24"/>
        </w:rPr>
        <w:t>Día 29 de Noviembre del 2007.</w:t>
      </w:r>
    </w:p>
    <w:p w:rsidR="005E7483" w:rsidRDefault="005E7483" w:rsidP="005E7483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7063C4" w:rsidRPr="001E1834" w:rsidRDefault="007063C4" w:rsidP="002A3B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Jornada</w:t>
      </w:r>
    </w:p>
    <w:p w:rsidR="00763F98" w:rsidRPr="001E1834" w:rsidRDefault="00763F9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BA2A95" w:rsidRPr="00BA2A95" w:rsidRDefault="00040064" w:rsidP="00BA2A95">
      <w:pPr>
        <w:pStyle w:val="Prrafodelista"/>
        <w:numPr>
          <w:ilvl w:val="0"/>
          <w:numId w:val="10"/>
        </w:numPr>
        <w:spacing w:line="360" w:lineRule="auto"/>
        <w:ind w:hanging="437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</w:rPr>
        <w:t>ASOCIACIÓN PERUANA DE CIENCIAS JURÍDICAS  CONCILIACIÓN (APECC).</w:t>
      </w:r>
      <w:r w:rsidR="006F7D99" w:rsidRPr="004D56A8">
        <w:rPr>
          <w:rFonts w:ascii="Book Antiqua" w:eastAsia="Calibri" w:hAnsi="Book Antiqua" w:cs="Arial"/>
          <w:b/>
          <w:sz w:val="24"/>
          <w:szCs w:val="24"/>
        </w:rPr>
        <w:t xml:space="preserve">I Jornada Nacional Sobre: Derecho Procesal Constitucional y Procesal Civil. </w:t>
      </w:r>
      <w:r w:rsidR="006F7D99" w:rsidRPr="00395353">
        <w:rPr>
          <w:rFonts w:ascii="Book Antiqua" w:eastAsia="Calibri" w:hAnsi="Book Antiqua" w:cs="Arial"/>
          <w:sz w:val="24"/>
          <w:szCs w:val="24"/>
        </w:rPr>
        <w:t>Con una duración de 10 horas lectivas.</w:t>
      </w:r>
      <w:r w:rsidR="00EE02C8" w:rsidRPr="001E1834">
        <w:rPr>
          <w:rFonts w:ascii="Book Antiqua" w:eastAsia="Calibri" w:hAnsi="Book Antiqua" w:cs="Arial"/>
          <w:sz w:val="24"/>
          <w:szCs w:val="24"/>
        </w:rPr>
        <w:t xml:space="preserve"> Día sábado 28 de Abril del 2007.</w:t>
      </w:r>
    </w:p>
    <w:p w:rsidR="00BA2A95" w:rsidRPr="00BA2A95" w:rsidRDefault="00BA2A95" w:rsidP="00BA2A95">
      <w:pPr>
        <w:pStyle w:val="Prrafodelista"/>
        <w:spacing w:line="360" w:lineRule="auto"/>
        <w:ind w:left="3977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BA2A95" w:rsidRPr="00BA2A95" w:rsidRDefault="00040064" w:rsidP="00BA2A95">
      <w:pPr>
        <w:pStyle w:val="Prrafodelista"/>
        <w:numPr>
          <w:ilvl w:val="0"/>
          <w:numId w:val="10"/>
        </w:numPr>
        <w:spacing w:line="360" w:lineRule="auto"/>
        <w:ind w:hanging="437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ASOCIACIÓN IBEROAMERICANA DE DERECHO DEL TRABAJO Y DE LA SEGURIDAD SOCIAL (AIDTSS). </w:t>
      </w:r>
      <w:r w:rsidR="00D25F9E">
        <w:rPr>
          <w:rFonts w:ascii="Book Antiqua" w:eastAsia="Calibri" w:hAnsi="Book Antiqua" w:cs="Arial"/>
          <w:b/>
          <w:sz w:val="24"/>
          <w:szCs w:val="24"/>
        </w:rPr>
        <w:t xml:space="preserve">XXVIII Jornada Iberoamericana el Trabajador: ¿un recurso humano? </w:t>
      </w:r>
      <w:r w:rsidR="00D25F9E" w:rsidRPr="00D25F9E">
        <w:rPr>
          <w:rFonts w:ascii="Book Antiqua" w:eastAsia="Calibri" w:hAnsi="Book Antiqua" w:cs="Arial"/>
          <w:sz w:val="24"/>
          <w:szCs w:val="24"/>
        </w:rPr>
        <w:t>realizado del 25 al 27 de noviembre del 2015.</w:t>
      </w:r>
    </w:p>
    <w:p w:rsidR="00565A82" w:rsidRPr="005E7483" w:rsidRDefault="00565A82" w:rsidP="00F4406A">
      <w:pPr>
        <w:pStyle w:val="Prrafodelista"/>
        <w:spacing w:line="360" w:lineRule="auto"/>
        <w:ind w:left="3977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742EF7" w:rsidRPr="00C15EDA" w:rsidRDefault="00742EF7" w:rsidP="004B27CA">
      <w:pPr>
        <w:pStyle w:val="Prrafodelista"/>
        <w:spacing w:line="360" w:lineRule="auto"/>
        <w:ind w:left="3977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7063C4" w:rsidRPr="001E1834" w:rsidRDefault="007063C4" w:rsidP="002A3BB0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Panel</w:t>
      </w:r>
      <w:r w:rsidR="00EE02C8" w:rsidRPr="001E1834">
        <w:rPr>
          <w:rFonts w:ascii="Book Antiqua" w:eastAsia="Calibri" w:hAnsi="Book Antiqua" w:cs="Arial"/>
          <w:b/>
          <w:sz w:val="24"/>
          <w:szCs w:val="24"/>
        </w:rPr>
        <w:t>:</w:t>
      </w:r>
    </w:p>
    <w:p w:rsidR="00763F98" w:rsidRPr="001E1834" w:rsidRDefault="00763F9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5E7483" w:rsidRPr="005567BC" w:rsidRDefault="00040064" w:rsidP="005E7483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Book Antiqua" w:eastAsia="Calibri" w:hAnsi="Book Antiqua" w:cs="Arial"/>
          <w:b/>
          <w:sz w:val="16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395353" w:rsidRPr="00395353">
        <w:rPr>
          <w:rFonts w:ascii="Book Antiqua" w:eastAsia="Calibri" w:hAnsi="Book Antiqua" w:cs="Arial"/>
          <w:b/>
          <w:sz w:val="24"/>
          <w:szCs w:val="24"/>
        </w:rPr>
        <w:t>Facultad de Derecho y Cien</w:t>
      </w:r>
      <w:r>
        <w:rPr>
          <w:rFonts w:ascii="Book Antiqua" w:eastAsia="Calibri" w:hAnsi="Book Antiqua" w:cs="Arial"/>
          <w:b/>
          <w:sz w:val="24"/>
          <w:szCs w:val="24"/>
        </w:rPr>
        <w:t xml:space="preserve">cias Políticas. </w:t>
      </w:r>
      <w:r w:rsidR="00A25B75" w:rsidRPr="004D0A49">
        <w:rPr>
          <w:rFonts w:ascii="Book Antiqua" w:eastAsia="Calibri" w:hAnsi="Book Antiqua" w:cs="Arial"/>
          <w:b/>
          <w:sz w:val="24"/>
          <w:szCs w:val="24"/>
        </w:rPr>
        <w:t>Panel Fórum: Análisis del Nuevo Código Procesal Constitucional.</w:t>
      </w:r>
      <w:r w:rsidR="00A25B75" w:rsidRPr="004D0A49">
        <w:rPr>
          <w:rFonts w:ascii="Book Antiqua" w:eastAsia="Calibri" w:hAnsi="Book Antiqua" w:cs="Arial"/>
          <w:sz w:val="24"/>
          <w:szCs w:val="24"/>
        </w:rPr>
        <w:t xml:space="preserve"> Con un crédito de 50 horas </w:t>
      </w:r>
      <w:r w:rsidR="00A25B75" w:rsidRPr="004D0A49">
        <w:rPr>
          <w:rFonts w:ascii="Book Antiqua" w:eastAsia="Calibri" w:hAnsi="Book Antiqua" w:cs="Arial"/>
          <w:sz w:val="24"/>
          <w:szCs w:val="24"/>
        </w:rPr>
        <w:lastRenderedPageBreak/>
        <w:t>académicas. Días del 28 al 30 de Octubre del 2004.</w:t>
      </w:r>
    </w:p>
    <w:p w:rsidR="00B850D9" w:rsidRPr="008623EA" w:rsidRDefault="00B850D9" w:rsidP="005E7483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0"/>
          <w:szCs w:val="24"/>
        </w:rPr>
      </w:pPr>
    </w:p>
    <w:p w:rsidR="00110F1E" w:rsidRPr="001E1834" w:rsidRDefault="00110F1E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110F1E" w:rsidRPr="001E1834" w:rsidRDefault="00110F1E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10"/>
          <w:szCs w:val="24"/>
        </w:rPr>
      </w:pPr>
    </w:p>
    <w:p w:rsidR="00080AF9" w:rsidRDefault="006A46DB" w:rsidP="00080AF9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Convenciones</w:t>
      </w:r>
      <w:r w:rsidR="00654A53" w:rsidRPr="001E1834">
        <w:rPr>
          <w:rFonts w:ascii="Book Antiqua" w:eastAsia="Calibri" w:hAnsi="Book Antiqua" w:cs="Arial"/>
          <w:b/>
          <w:sz w:val="24"/>
          <w:szCs w:val="24"/>
        </w:rPr>
        <w:t>:</w:t>
      </w:r>
    </w:p>
    <w:p w:rsidR="00080AF9" w:rsidRPr="005535CD" w:rsidRDefault="00080AF9" w:rsidP="00080AF9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18"/>
          <w:szCs w:val="24"/>
        </w:rPr>
      </w:pPr>
    </w:p>
    <w:p w:rsidR="0045401E" w:rsidRPr="008B64BF" w:rsidRDefault="00040064" w:rsidP="0045401E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Tw Cen MT" w:eastAsia="Calibri" w:hAnsi="Tw Cen MT" w:cs="Arial"/>
          <w:b/>
          <w:i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395353" w:rsidRPr="00395353">
        <w:rPr>
          <w:rFonts w:ascii="Book Antiqua" w:eastAsia="Calibri" w:hAnsi="Book Antiqua" w:cs="Arial"/>
          <w:b/>
          <w:sz w:val="24"/>
          <w:szCs w:val="24"/>
        </w:rPr>
        <w:t>Facultad de Derecho y Ciencias Políticas –</w:t>
      </w:r>
      <w:r w:rsidR="00395353">
        <w:rPr>
          <w:rFonts w:ascii="Book Antiqua" w:eastAsia="Calibri" w:hAnsi="Book Antiqua" w:cs="Arial"/>
          <w:b/>
          <w:sz w:val="24"/>
          <w:szCs w:val="24"/>
        </w:rPr>
        <w:t>.</w:t>
      </w:r>
      <w:r w:rsidR="00654A53" w:rsidRPr="005E7483">
        <w:rPr>
          <w:rFonts w:ascii="Book Antiqua" w:eastAsia="Calibri" w:hAnsi="Book Antiqua" w:cs="Arial"/>
          <w:b/>
          <w:sz w:val="24"/>
          <w:szCs w:val="24"/>
        </w:rPr>
        <w:t>I Convención Interregional de Derecho Contemporáneo “</w:t>
      </w:r>
      <w:r w:rsidR="00006D70" w:rsidRPr="005E7483">
        <w:rPr>
          <w:rFonts w:ascii="Book Antiqua" w:eastAsia="Calibri" w:hAnsi="Book Antiqua" w:cs="Arial"/>
          <w:b/>
          <w:sz w:val="24"/>
          <w:szCs w:val="24"/>
        </w:rPr>
        <w:t xml:space="preserve">Por un Derecho más </w:t>
      </w:r>
      <w:r w:rsidR="00654A53" w:rsidRPr="005E7483">
        <w:rPr>
          <w:rFonts w:ascii="Book Antiqua" w:eastAsia="Calibri" w:hAnsi="Book Antiqua" w:cs="Arial"/>
          <w:b/>
          <w:sz w:val="24"/>
          <w:szCs w:val="24"/>
        </w:rPr>
        <w:t>Justo y más Humano”.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006D70" w:rsidRPr="005E7483">
        <w:rPr>
          <w:rFonts w:ascii="Book Antiqua" w:eastAsia="Calibri" w:hAnsi="Book Antiqua" w:cs="Arial"/>
          <w:sz w:val="24"/>
          <w:szCs w:val="24"/>
        </w:rPr>
        <w:t>Días 09, 10 y 11 de Noviembre del 2006</w:t>
      </w:r>
      <w:r w:rsidR="00520C14" w:rsidRPr="005E7483">
        <w:rPr>
          <w:rFonts w:ascii="Book Antiqua" w:eastAsia="Calibri" w:hAnsi="Book Antiqua" w:cs="Arial"/>
          <w:sz w:val="24"/>
          <w:szCs w:val="24"/>
        </w:rPr>
        <w:t>.</w:t>
      </w:r>
    </w:p>
    <w:p w:rsidR="008B64BF" w:rsidRPr="00F97E05" w:rsidRDefault="008B64BF" w:rsidP="008B64BF">
      <w:pPr>
        <w:pStyle w:val="Prrafodelista"/>
        <w:spacing w:after="0" w:line="360" w:lineRule="auto"/>
        <w:ind w:left="3900"/>
        <w:jc w:val="both"/>
        <w:rPr>
          <w:rFonts w:ascii="Tw Cen MT" w:eastAsia="Calibri" w:hAnsi="Tw Cen MT" w:cs="Arial"/>
          <w:b/>
          <w:i/>
          <w:sz w:val="24"/>
          <w:szCs w:val="24"/>
        </w:rPr>
      </w:pPr>
    </w:p>
    <w:p w:rsidR="00F97E05" w:rsidRPr="0024156C" w:rsidRDefault="008B64BF" w:rsidP="008B64BF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Book Antiqua" w:eastAsia="Calibri" w:hAnsi="Book Antiqua" w:cs="Arial"/>
          <w:b/>
          <w:i/>
          <w:sz w:val="24"/>
          <w:szCs w:val="24"/>
        </w:rPr>
      </w:pPr>
      <w:r w:rsidRPr="0024156C">
        <w:rPr>
          <w:rFonts w:ascii="Book Antiqua" w:eastAsia="Calibri" w:hAnsi="Book Antiqua" w:cs="Arial"/>
          <w:b/>
          <w:sz w:val="24"/>
          <w:szCs w:val="24"/>
        </w:rPr>
        <w:t>Charla:</w:t>
      </w:r>
    </w:p>
    <w:p w:rsidR="008B64BF" w:rsidRPr="008B64BF" w:rsidRDefault="008B64BF" w:rsidP="008B64BF">
      <w:pPr>
        <w:pStyle w:val="Prrafodelista"/>
        <w:spacing w:after="0" w:line="360" w:lineRule="auto"/>
        <w:ind w:left="3900"/>
        <w:jc w:val="both"/>
        <w:rPr>
          <w:rFonts w:ascii="Tw Cen MT" w:eastAsia="Calibri" w:hAnsi="Tw Cen MT" w:cs="Arial"/>
          <w:b/>
          <w:i/>
          <w:sz w:val="24"/>
          <w:szCs w:val="24"/>
        </w:rPr>
      </w:pPr>
    </w:p>
    <w:p w:rsidR="00306823" w:rsidRPr="00306823" w:rsidRDefault="00040064" w:rsidP="008B64BF">
      <w:pPr>
        <w:pStyle w:val="Prrafodelista"/>
        <w:numPr>
          <w:ilvl w:val="0"/>
          <w:numId w:val="15"/>
        </w:numPr>
        <w:spacing w:after="0"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</w:rPr>
        <w:t>ROBLES &amp; VALDIVIA (ESTUDIO CONTABLE TRIBUTARIO)</w:t>
      </w:r>
      <w:r w:rsidR="005567BC" w:rsidRPr="00395353">
        <w:rPr>
          <w:rFonts w:ascii="Book Antiqua" w:eastAsia="Calibri" w:hAnsi="Book Antiqua" w:cs="Arial"/>
          <w:b/>
          <w:sz w:val="24"/>
          <w:szCs w:val="24"/>
        </w:rPr>
        <w:t>.</w:t>
      </w:r>
      <w:r w:rsidR="005567BC" w:rsidRPr="0024156C">
        <w:rPr>
          <w:rFonts w:ascii="Book Antiqua" w:eastAsia="Calibri" w:hAnsi="Book Antiqua" w:cs="Arial"/>
          <w:b/>
          <w:sz w:val="24"/>
          <w:szCs w:val="24"/>
        </w:rPr>
        <w:t xml:space="preserve"> “</w:t>
      </w:r>
      <w:r w:rsidR="00C53A30" w:rsidRPr="0024156C">
        <w:rPr>
          <w:rFonts w:ascii="Book Antiqua" w:eastAsia="Calibri" w:hAnsi="Book Antiqua" w:cs="Arial"/>
          <w:b/>
          <w:sz w:val="24"/>
          <w:szCs w:val="24"/>
        </w:rPr>
        <w:t>Charla interactiva ONP – AFP</w:t>
      </w:r>
      <w:r w:rsidR="00E00AFE" w:rsidRPr="0024156C">
        <w:rPr>
          <w:rFonts w:ascii="Book Antiqua" w:eastAsia="Calibri" w:hAnsi="Book Antiqua" w:cs="Arial"/>
          <w:b/>
          <w:sz w:val="24"/>
          <w:szCs w:val="24"/>
        </w:rPr>
        <w:t>”</w:t>
      </w:r>
      <w:r w:rsidR="00C53A30" w:rsidRPr="0024156C">
        <w:rPr>
          <w:rFonts w:ascii="Book Antiqua" w:eastAsia="Calibri" w:hAnsi="Book Antiqua" w:cs="Arial"/>
          <w:b/>
          <w:sz w:val="24"/>
          <w:szCs w:val="24"/>
        </w:rPr>
        <w:t xml:space="preserve">. </w:t>
      </w:r>
    </w:p>
    <w:p w:rsidR="008B64BF" w:rsidRPr="0024156C" w:rsidRDefault="00C53A30" w:rsidP="00306823">
      <w:pPr>
        <w:pStyle w:val="Prrafodelista"/>
        <w:spacing w:after="0"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  <w:r w:rsidRPr="0024156C">
        <w:rPr>
          <w:rFonts w:ascii="Book Antiqua" w:eastAsia="Calibri" w:hAnsi="Book Antiqua" w:cs="Arial"/>
          <w:b/>
          <w:sz w:val="24"/>
          <w:szCs w:val="24"/>
        </w:rPr>
        <w:t xml:space="preserve">Capacitación sobre el sistema de pensiones. </w:t>
      </w:r>
      <w:r w:rsidRPr="0024156C">
        <w:rPr>
          <w:rFonts w:ascii="Book Antiqua" w:eastAsia="Calibri" w:hAnsi="Book Antiqua" w:cs="Arial"/>
          <w:sz w:val="24"/>
          <w:szCs w:val="24"/>
        </w:rPr>
        <w:t>Realizado el</w:t>
      </w:r>
      <w:r w:rsidR="00E00AFE" w:rsidRPr="0024156C">
        <w:rPr>
          <w:rFonts w:ascii="Book Antiqua" w:eastAsia="Calibri" w:hAnsi="Book Antiqua" w:cs="Arial"/>
          <w:sz w:val="24"/>
          <w:szCs w:val="24"/>
        </w:rPr>
        <w:t xml:space="preserve"> 07 de agosto del 2015.</w:t>
      </w:r>
    </w:p>
    <w:p w:rsidR="00E00AFE" w:rsidRDefault="00E00AFE" w:rsidP="00E00AFE">
      <w:pPr>
        <w:spacing w:after="0" w:line="360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:rsidR="00DC117C" w:rsidRDefault="00DC117C" w:rsidP="00520C14">
      <w:pPr>
        <w:pStyle w:val="Prrafodelista"/>
        <w:spacing w:line="360" w:lineRule="auto"/>
        <w:ind w:left="-142"/>
        <w:jc w:val="both"/>
        <w:rPr>
          <w:rFonts w:ascii="Book Antiqua" w:hAnsi="Book Antiqua" w:cs="Arial"/>
          <w:b/>
          <w:color w:val="365F91" w:themeColor="accent1" w:themeShade="BF"/>
          <w:sz w:val="24"/>
          <w:szCs w:val="24"/>
          <w:u w:val="single"/>
        </w:rPr>
      </w:pPr>
    </w:p>
    <w:p w:rsidR="00DC117C" w:rsidRPr="00520C14" w:rsidRDefault="00DC117C" w:rsidP="00435303">
      <w:pPr>
        <w:pStyle w:val="Prrafodelista"/>
        <w:spacing w:line="360" w:lineRule="auto"/>
        <w:ind w:left="0"/>
        <w:jc w:val="both"/>
        <w:rPr>
          <w:rFonts w:ascii="Book Antiqua" w:hAnsi="Book Antiqua" w:cs="Arial"/>
          <w:b/>
          <w:color w:val="365F91" w:themeColor="accent1" w:themeShade="BF"/>
          <w:sz w:val="24"/>
          <w:szCs w:val="24"/>
          <w:u w:val="single"/>
        </w:rPr>
      </w:pPr>
      <w:r w:rsidRPr="00520C14">
        <w:rPr>
          <w:rFonts w:ascii="Book Antiqua" w:hAnsi="Book Antiqua" w:cs="Arial"/>
          <w:b/>
          <w:color w:val="365F91" w:themeColor="accent1" w:themeShade="BF"/>
          <w:sz w:val="24"/>
          <w:szCs w:val="24"/>
          <w:u w:val="single"/>
        </w:rPr>
        <w:t>ESTUDIOS COMPLEMENTARIOS</w:t>
      </w:r>
    </w:p>
    <w:p w:rsidR="00B8685F" w:rsidRDefault="00B8685F" w:rsidP="00B8685F">
      <w:pPr>
        <w:pStyle w:val="Prrafodelista"/>
        <w:spacing w:after="0" w:line="360" w:lineRule="auto"/>
        <w:ind w:left="3900"/>
        <w:jc w:val="both"/>
        <w:rPr>
          <w:rFonts w:ascii="Tw Cen MT" w:eastAsia="Calibri" w:hAnsi="Tw Cen MT" w:cs="Arial"/>
          <w:b/>
          <w:i/>
          <w:sz w:val="24"/>
          <w:szCs w:val="24"/>
        </w:rPr>
      </w:pPr>
    </w:p>
    <w:p w:rsidR="00B8685F" w:rsidRDefault="00B8685F" w:rsidP="00435303">
      <w:pPr>
        <w:pStyle w:val="Prrafodelista"/>
        <w:spacing w:after="0" w:line="360" w:lineRule="auto"/>
        <w:ind w:left="0"/>
        <w:jc w:val="both"/>
        <w:rPr>
          <w:rFonts w:ascii="Tw Cen MT" w:eastAsia="Calibri" w:hAnsi="Tw Cen MT" w:cs="Arial"/>
          <w:sz w:val="24"/>
          <w:szCs w:val="24"/>
        </w:rPr>
      </w:pPr>
      <w:r w:rsidRPr="00B8685F">
        <w:rPr>
          <w:rFonts w:ascii="Tw Cen MT" w:eastAsia="Calibri" w:hAnsi="Tw Cen MT" w:cs="Arial"/>
          <w:b/>
          <w:i/>
          <w:sz w:val="24"/>
          <w:szCs w:val="24"/>
        </w:rPr>
        <w:t>Año:</w:t>
      </w:r>
      <w:r w:rsidRPr="00B8685F">
        <w:rPr>
          <w:rFonts w:ascii="Tw Cen MT" w:eastAsia="Calibri" w:hAnsi="Tw Cen MT" w:cs="Arial"/>
          <w:sz w:val="24"/>
          <w:szCs w:val="24"/>
        </w:rPr>
        <w:t xml:space="preserve"> 2010</w:t>
      </w:r>
    </w:p>
    <w:p w:rsidR="00B8685F" w:rsidRPr="00B8685F" w:rsidRDefault="00B8685F" w:rsidP="00B8685F">
      <w:pPr>
        <w:pStyle w:val="Prrafodelista"/>
        <w:spacing w:after="0" w:line="360" w:lineRule="auto"/>
        <w:ind w:left="-142"/>
        <w:jc w:val="both"/>
        <w:rPr>
          <w:rFonts w:ascii="Tw Cen MT" w:eastAsia="Calibri" w:hAnsi="Tw Cen MT" w:cs="Arial"/>
          <w:sz w:val="24"/>
          <w:szCs w:val="24"/>
        </w:rPr>
      </w:pPr>
    </w:p>
    <w:p w:rsidR="00B8685F" w:rsidRDefault="00B8685F" w:rsidP="00DC117C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Tw Cen MT" w:eastAsia="Calibri" w:hAnsi="Tw Cen MT" w:cs="Arial"/>
          <w:sz w:val="24"/>
          <w:szCs w:val="24"/>
        </w:rPr>
      </w:pPr>
      <w:r w:rsidRPr="00B8685F">
        <w:rPr>
          <w:rFonts w:ascii="Tw Cen MT" w:eastAsia="Calibri" w:hAnsi="Tw Cen MT" w:cs="Arial"/>
          <w:sz w:val="24"/>
          <w:szCs w:val="24"/>
        </w:rPr>
        <w:t>Idioma: Inglés básico</w:t>
      </w:r>
      <w:r w:rsidR="005729FB">
        <w:rPr>
          <w:rFonts w:ascii="Tw Cen MT" w:eastAsia="Calibri" w:hAnsi="Tw Cen MT" w:cs="Arial"/>
          <w:sz w:val="24"/>
          <w:szCs w:val="24"/>
        </w:rPr>
        <w:t xml:space="preserve"> - </w:t>
      </w:r>
      <w:r w:rsidR="00116DA8">
        <w:rPr>
          <w:rFonts w:ascii="Tw Cen MT" w:eastAsia="Calibri" w:hAnsi="Tw Cen MT" w:cs="Arial"/>
          <w:sz w:val="24"/>
          <w:szCs w:val="24"/>
        </w:rPr>
        <w:t xml:space="preserve">intermedio </w:t>
      </w:r>
      <w:r w:rsidRPr="00B8685F">
        <w:rPr>
          <w:rFonts w:ascii="Tw Cen MT" w:eastAsia="Calibri" w:hAnsi="Tw Cen MT" w:cs="Arial"/>
          <w:sz w:val="24"/>
          <w:szCs w:val="24"/>
        </w:rPr>
        <w:t>en  “UK International” -College of SeniorTecnologicalStudies – Periodo 9 meses.</w:t>
      </w:r>
    </w:p>
    <w:p w:rsidR="008623EA" w:rsidRDefault="008623EA" w:rsidP="00DC117C">
      <w:pPr>
        <w:pStyle w:val="Prrafodelista"/>
        <w:spacing w:after="0" w:line="360" w:lineRule="auto"/>
        <w:ind w:left="1004"/>
        <w:jc w:val="both"/>
        <w:rPr>
          <w:rFonts w:ascii="Tw Cen MT" w:eastAsia="Calibri" w:hAnsi="Tw Cen MT" w:cs="Arial"/>
          <w:sz w:val="10"/>
          <w:szCs w:val="24"/>
        </w:rPr>
      </w:pPr>
    </w:p>
    <w:p w:rsidR="00E671FB" w:rsidRPr="008623EA" w:rsidRDefault="00E671FB" w:rsidP="00DC117C">
      <w:pPr>
        <w:pStyle w:val="Prrafodelista"/>
        <w:spacing w:after="0" w:line="360" w:lineRule="auto"/>
        <w:ind w:left="1004"/>
        <w:jc w:val="both"/>
        <w:rPr>
          <w:rFonts w:ascii="Tw Cen MT" w:eastAsia="Calibri" w:hAnsi="Tw Cen MT" w:cs="Arial"/>
          <w:sz w:val="10"/>
          <w:szCs w:val="24"/>
        </w:rPr>
      </w:pPr>
    </w:p>
    <w:p w:rsidR="00B850D9" w:rsidRPr="005567BC" w:rsidRDefault="00DC117C" w:rsidP="000C44F1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Tw Cen MT" w:eastAsia="Calibri" w:hAnsi="Tw Cen MT" w:cs="Arial"/>
          <w:sz w:val="24"/>
          <w:szCs w:val="24"/>
        </w:rPr>
      </w:pPr>
      <w:r>
        <w:rPr>
          <w:rFonts w:ascii="Tw Cen MT" w:eastAsia="Calibri" w:hAnsi="Tw Cen MT" w:cs="Arial"/>
          <w:sz w:val="24"/>
          <w:szCs w:val="24"/>
        </w:rPr>
        <w:t xml:space="preserve">Computación: </w:t>
      </w:r>
      <w:r w:rsidR="00520C14">
        <w:rPr>
          <w:rFonts w:ascii="Tw Cen MT" w:eastAsia="Calibri" w:hAnsi="Tw Cen MT" w:cs="Arial"/>
          <w:sz w:val="24"/>
          <w:szCs w:val="24"/>
        </w:rPr>
        <w:t>computación básico</w:t>
      </w:r>
      <w:r w:rsidR="005729FB">
        <w:rPr>
          <w:rFonts w:ascii="Tw Cen MT" w:eastAsia="Calibri" w:hAnsi="Tw Cen MT" w:cs="Arial"/>
          <w:sz w:val="24"/>
          <w:szCs w:val="24"/>
        </w:rPr>
        <w:t xml:space="preserve"> - </w:t>
      </w:r>
      <w:r w:rsidR="00116DA8">
        <w:rPr>
          <w:rFonts w:ascii="Tw Cen MT" w:eastAsia="Calibri" w:hAnsi="Tw Cen MT" w:cs="Arial"/>
          <w:sz w:val="24"/>
          <w:szCs w:val="24"/>
        </w:rPr>
        <w:t xml:space="preserve"> intermedio en </w:t>
      </w:r>
      <w:r w:rsidR="005729FB">
        <w:rPr>
          <w:rFonts w:ascii="Tw Cen MT" w:eastAsia="Calibri" w:hAnsi="Tw Cen MT" w:cs="Arial"/>
          <w:sz w:val="24"/>
          <w:szCs w:val="24"/>
        </w:rPr>
        <w:t>Master Sy</w:t>
      </w:r>
      <w:r w:rsidR="00116DA8">
        <w:rPr>
          <w:rFonts w:ascii="Tw Cen MT" w:eastAsia="Calibri" w:hAnsi="Tw Cen MT" w:cs="Arial"/>
          <w:sz w:val="24"/>
          <w:szCs w:val="24"/>
        </w:rPr>
        <w:t xml:space="preserve">stem con una duración </w:t>
      </w:r>
      <w:r w:rsidR="005729FB">
        <w:rPr>
          <w:rFonts w:ascii="Tw Cen MT" w:eastAsia="Calibri" w:hAnsi="Tw Cen MT" w:cs="Arial"/>
          <w:sz w:val="24"/>
          <w:szCs w:val="24"/>
        </w:rPr>
        <w:t>de 3 años</w:t>
      </w:r>
      <w:r w:rsidR="00520C14">
        <w:rPr>
          <w:rFonts w:ascii="Tw Cen MT" w:eastAsia="Calibri" w:hAnsi="Tw Cen MT" w:cs="Arial"/>
          <w:sz w:val="24"/>
          <w:szCs w:val="24"/>
        </w:rPr>
        <w:t>.</w:t>
      </w:r>
    </w:p>
    <w:p w:rsidR="001B46DD" w:rsidRPr="00994D87" w:rsidRDefault="001B46DD" w:rsidP="00435303">
      <w:pPr>
        <w:pStyle w:val="Prrafodelista"/>
        <w:spacing w:line="360" w:lineRule="auto"/>
        <w:ind w:left="0"/>
        <w:jc w:val="both"/>
        <w:rPr>
          <w:rFonts w:ascii="Book Antiqua" w:hAnsi="Book Antiqua" w:cs="Arial"/>
          <w:b/>
          <w:color w:val="365F91" w:themeColor="accent1" w:themeShade="BF"/>
          <w:sz w:val="24"/>
          <w:szCs w:val="24"/>
          <w:u w:val="single"/>
        </w:rPr>
      </w:pPr>
      <w:r w:rsidRPr="00994D87">
        <w:rPr>
          <w:rFonts w:ascii="Book Antiqua" w:hAnsi="Book Antiqua" w:cs="Arial"/>
          <w:b/>
          <w:color w:val="365F91" w:themeColor="accent1" w:themeShade="BF"/>
          <w:sz w:val="24"/>
          <w:szCs w:val="24"/>
          <w:u w:val="single"/>
        </w:rPr>
        <w:lastRenderedPageBreak/>
        <w:t xml:space="preserve">MIEMBRO DE </w:t>
      </w:r>
      <w:r w:rsidR="00A648AC" w:rsidRPr="00994D87">
        <w:rPr>
          <w:rFonts w:ascii="Book Antiqua" w:hAnsi="Book Antiqua" w:cs="Arial"/>
          <w:b/>
          <w:color w:val="365F91" w:themeColor="accent1" w:themeShade="BF"/>
          <w:sz w:val="24"/>
          <w:szCs w:val="24"/>
          <w:u w:val="single"/>
        </w:rPr>
        <w:t>DISTINTAS ASOCIACIONES</w:t>
      </w:r>
    </w:p>
    <w:p w:rsidR="00A648AC" w:rsidRDefault="00A648AC" w:rsidP="001B46DD">
      <w:pPr>
        <w:pStyle w:val="Prrafodelista"/>
        <w:spacing w:line="360" w:lineRule="auto"/>
        <w:ind w:left="1843"/>
        <w:jc w:val="both"/>
        <w:rPr>
          <w:rFonts w:ascii="Book Antiqua" w:hAnsi="Book Antiqua" w:cs="Arial"/>
          <w:b/>
          <w:sz w:val="24"/>
          <w:szCs w:val="24"/>
          <w:u w:val="single"/>
        </w:rPr>
      </w:pPr>
    </w:p>
    <w:p w:rsidR="00A648AC" w:rsidRDefault="00A648AC" w:rsidP="004D56A8">
      <w:pPr>
        <w:pStyle w:val="Prrafodelista"/>
        <w:numPr>
          <w:ilvl w:val="0"/>
          <w:numId w:val="22"/>
        </w:numPr>
        <w:spacing w:line="360" w:lineRule="auto"/>
        <w:ind w:left="284" w:hanging="284"/>
        <w:jc w:val="both"/>
        <w:rPr>
          <w:rFonts w:ascii="Book Antiqua" w:eastAsia="Calibri" w:hAnsi="Book Antiqua" w:cs="Arial"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SOCIO DEL JOKEYCLUB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–Chiclayo. Desde el 25 de noviembre del 2010.</w:t>
      </w:r>
    </w:p>
    <w:p w:rsidR="00550866" w:rsidRPr="00550866" w:rsidRDefault="00550866" w:rsidP="004D56A8">
      <w:pPr>
        <w:pStyle w:val="Prrafodelista"/>
        <w:spacing w:line="360" w:lineRule="auto"/>
        <w:ind w:left="284" w:hanging="284"/>
        <w:jc w:val="both"/>
        <w:rPr>
          <w:rFonts w:ascii="Book Antiqua" w:eastAsia="Calibri" w:hAnsi="Book Antiqua" w:cs="Arial"/>
          <w:sz w:val="16"/>
          <w:szCs w:val="24"/>
        </w:rPr>
      </w:pPr>
    </w:p>
    <w:p w:rsidR="001E1D94" w:rsidRPr="00EE60CE" w:rsidRDefault="00A648AC" w:rsidP="001E1D94">
      <w:pPr>
        <w:pStyle w:val="Prrafodelista"/>
        <w:numPr>
          <w:ilvl w:val="0"/>
          <w:numId w:val="42"/>
        </w:numPr>
        <w:ind w:left="284"/>
        <w:jc w:val="both"/>
        <w:rPr>
          <w:rFonts w:ascii="Book Antiqua" w:eastAsia="Calibri" w:hAnsi="Book Antiqua" w:cs="Arial"/>
          <w:sz w:val="24"/>
          <w:szCs w:val="24"/>
        </w:rPr>
      </w:pPr>
      <w:r w:rsidRPr="0045401E">
        <w:rPr>
          <w:rFonts w:ascii="Book Antiqua" w:eastAsia="Calibri" w:hAnsi="Book Antiqua" w:cs="Arial"/>
          <w:b/>
          <w:sz w:val="24"/>
          <w:szCs w:val="24"/>
        </w:rPr>
        <w:t>MIEMBRO DE LA ASOCIACIÓN DEL CABALLO DE PASO DEL PERÚ</w:t>
      </w:r>
      <w:r w:rsidRPr="0045401E">
        <w:rPr>
          <w:rFonts w:ascii="Book Antiqua" w:eastAsia="Calibri" w:hAnsi="Book Antiqua" w:cs="Arial"/>
          <w:sz w:val="24"/>
          <w:szCs w:val="24"/>
        </w:rPr>
        <w:t xml:space="preserve">. </w:t>
      </w:r>
      <w:r w:rsidR="00A20797" w:rsidRPr="0045401E">
        <w:rPr>
          <w:rFonts w:ascii="Book Antiqua" w:eastAsia="Calibri" w:hAnsi="Book Antiqua" w:cs="Arial"/>
          <w:sz w:val="24"/>
          <w:szCs w:val="24"/>
        </w:rPr>
        <w:t xml:space="preserve">Desde </w:t>
      </w:r>
      <w:r w:rsidRPr="0045401E">
        <w:rPr>
          <w:rFonts w:ascii="Book Antiqua" w:eastAsia="Calibri" w:hAnsi="Book Antiqua" w:cs="Arial"/>
          <w:sz w:val="24"/>
          <w:szCs w:val="24"/>
        </w:rPr>
        <w:t>30 de abril del 2013</w:t>
      </w:r>
      <w:r w:rsidR="00A1042F" w:rsidRPr="0045401E">
        <w:rPr>
          <w:rFonts w:ascii="Book Antiqua" w:eastAsia="Calibri" w:hAnsi="Book Antiqua" w:cs="Arial"/>
          <w:sz w:val="24"/>
          <w:szCs w:val="24"/>
        </w:rPr>
        <w:t>.</w:t>
      </w:r>
    </w:p>
    <w:p w:rsidR="00EE60CE" w:rsidRPr="00306823" w:rsidRDefault="00EE60CE" w:rsidP="00EE60CE">
      <w:pPr>
        <w:pStyle w:val="Prrafodelista"/>
        <w:ind w:left="284"/>
        <w:jc w:val="both"/>
        <w:rPr>
          <w:rFonts w:ascii="Book Antiqua" w:eastAsia="Calibri" w:hAnsi="Book Antiqua" w:cs="Arial"/>
          <w:sz w:val="24"/>
          <w:szCs w:val="24"/>
        </w:rPr>
      </w:pPr>
    </w:p>
    <w:p w:rsidR="001E1D94" w:rsidRDefault="00BF05B3" w:rsidP="001E1D94">
      <w:pPr>
        <w:pStyle w:val="Prrafodelista"/>
        <w:numPr>
          <w:ilvl w:val="0"/>
          <w:numId w:val="42"/>
        </w:numPr>
        <w:ind w:left="284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MIEMBRO DEL C</w:t>
      </w:r>
      <w:r w:rsidR="001E1D94">
        <w:rPr>
          <w:rFonts w:ascii="Book Antiqua" w:eastAsia="Calibri" w:hAnsi="Book Antiqua" w:cs="Arial"/>
          <w:b/>
          <w:sz w:val="24"/>
          <w:szCs w:val="24"/>
        </w:rPr>
        <w:t xml:space="preserve">ONSEJO DE ASESORAMIENTO Y COOPERACION </w:t>
      </w:r>
      <w:r w:rsidR="00154836">
        <w:rPr>
          <w:rFonts w:ascii="Book Antiqua" w:eastAsia="Calibri" w:hAnsi="Book Antiqua" w:cs="Arial"/>
          <w:b/>
          <w:sz w:val="24"/>
          <w:szCs w:val="24"/>
        </w:rPr>
        <w:t>CON</w:t>
      </w:r>
      <w:r w:rsidR="001E1D94">
        <w:rPr>
          <w:rFonts w:ascii="Book Antiqua" w:eastAsia="Calibri" w:hAnsi="Book Antiqua" w:cs="Arial"/>
          <w:b/>
          <w:sz w:val="24"/>
          <w:szCs w:val="24"/>
        </w:rPr>
        <w:t xml:space="preserve"> LA REGION POLICIAL NORTE. OCUPANDO EL CARGO DE SECRETARIO. </w:t>
      </w:r>
      <w:r w:rsidR="001E1D94" w:rsidRPr="00040064">
        <w:rPr>
          <w:rFonts w:ascii="Book Antiqua" w:eastAsia="Calibri" w:hAnsi="Book Antiqua" w:cs="Arial"/>
          <w:sz w:val="24"/>
          <w:szCs w:val="24"/>
        </w:rPr>
        <w:t>Desde enero 2014 hasta la fecha</w:t>
      </w:r>
      <w:r w:rsidR="001E1D94">
        <w:rPr>
          <w:rFonts w:ascii="Book Antiqua" w:eastAsia="Calibri" w:hAnsi="Book Antiqua" w:cs="Arial"/>
          <w:sz w:val="24"/>
          <w:szCs w:val="24"/>
        </w:rPr>
        <w:t>.</w:t>
      </w:r>
    </w:p>
    <w:p w:rsidR="00D36A8B" w:rsidRDefault="00D36A8B" w:rsidP="00D36A8B">
      <w:pPr>
        <w:pStyle w:val="Prrafodelista"/>
        <w:spacing w:line="360" w:lineRule="auto"/>
        <w:ind w:left="284"/>
        <w:jc w:val="both"/>
        <w:rPr>
          <w:rFonts w:ascii="Book Antiqua" w:eastAsia="Calibri" w:hAnsi="Book Antiqua" w:cs="Arial"/>
          <w:color w:val="FF0000"/>
          <w:sz w:val="14"/>
          <w:szCs w:val="24"/>
        </w:rPr>
      </w:pPr>
    </w:p>
    <w:p w:rsidR="00E671FB" w:rsidRPr="00D36A8B" w:rsidRDefault="00E671FB" w:rsidP="00D36A8B">
      <w:pPr>
        <w:pStyle w:val="Prrafodelista"/>
        <w:spacing w:line="360" w:lineRule="auto"/>
        <w:ind w:left="284"/>
        <w:jc w:val="both"/>
        <w:rPr>
          <w:rFonts w:ascii="Book Antiqua" w:eastAsia="Calibri" w:hAnsi="Book Antiqua" w:cs="Arial"/>
          <w:color w:val="FF0000"/>
          <w:sz w:val="14"/>
          <w:szCs w:val="24"/>
        </w:rPr>
      </w:pPr>
    </w:p>
    <w:p w:rsidR="00EE60CE" w:rsidRDefault="00356D0E" w:rsidP="00EE60CE">
      <w:pPr>
        <w:pStyle w:val="Prrafodelista"/>
        <w:numPr>
          <w:ilvl w:val="0"/>
          <w:numId w:val="42"/>
        </w:numPr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MIEMBRO</w:t>
      </w:r>
      <w:r w:rsidR="00D36A8B" w:rsidRPr="00D36A8B">
        <w:rPr>
          <w:rFonts w:ascii="Book Antiqua" w:eastAsia="Calibri" w:hAnsi="Book Antiqua" w:cs="Arial"/>
          <w:b/>
          <w:sz w:val="24"/>
          <w:szCs w:val="24"/>
        </w:rPr>
        <w:t xml:space="preserve"> DE LA SOCIEDAD PERUANA DE DERECHO CONSTITUCIONAL</w:t>
      </w:r>
      <w:r w:rsidR="00DD58D4">
        <w:rPr>
          <w:rFonts w:ascii="Book Antiqua" w:eastAsia="Calibri" w:hAnsi="Book Antiqua" w:cs="Arial"/>
          <w:b/>
          <w:sz w:val="24"/>
          <w:szCs w:val="24"/>
        </w:rPr>
        <w:t xml:space="preserve"> “PRO HOMINEM”, “PRO LIBERTATI”</w:t>
      </w:r>
      <w:r w:rsidR="00D36A8B" w:rsidRPr="00D36A8B"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A20797">
        <w:rPr>
          <w:rFonts w:ascii="Book Antiqua" w:eastAsia="Calibri" w:hAnsi="Book Antiqua" w:cs="Arial"/>
          <w:b/>
          <w:sz w:val="24"/>
          <w:szCs w:val="24"/>
        </w:rPr>
        <w:t xml:space="preserve">Año </w:t>
      </w:r>
      <w:r w:rsidR="00D36A8B">
        <w:rPr>
          <w:rFonts w:ascii="Book Antiqua" w:eastAsia="Calibri" w:hAnsi="Book Antiqua" w:cs="Arial"/>
          <w:b/>
          <w:sz w:val="24"/>
          <w:szCs w:val="24"/>
        </w:rPr>
        <w:t>2015.</w:t>
      </w:r>
    </w:p>
    <w:p w:rsidR="00EE60CE" w:rsidRDefault="00EE60CE" w:rsidP="00EE60CE">
      <w:pPr>
        <w:pStyle w:val="Prrafodelista"/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040064" w:rsidRPr="00EE60CE" w:rsidRDefault="00EE60CE" w:rsidP="00EE60CE">
      <w:pPr>
        <w:pStyle w:val="Prrafodelista"/>
        <w:numPr>
          <w:ilvl w:val="0"/>
          <w:numId w:val="42"/>
        </w:numPr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MIEMBRO DE</w:t>
      </w:r>
      <w:r w:rsidRPr="00EE60CE">
        <w:rPr>
          <w:rFonts w:ascii="Book Antiqua" w:eastAsia="Calibri" w:hAnsi="Book Antiqua" w:cs="Arial"/>
          <w:b/>
          <w:sz w:val="24"/>
          <w:szCs w:val="24"/>
        </w:rPr>
        <w:t xml:space="preserve">L CONSEJO </w:t>
      </w:r>
      <w:r w:rsidR="00DB3226">
        <w:rPr>
          <w:rFonts w:ascii="Book Antiqua" w:eastAsia="Calibri" w:hAnsi="Book Antiqua" w:cs="Arial"/>
          <w:b/>
          <w:sz w:val="24"/>
          <w:szCs w:val="24"/>
        </w:rPr>
        <w:t xml:space="preserve">DE ASESORAMIENTO Y COOPERACION </w:t>
      </w:r>
      <w:r w:rsidRPr="00EE60CE">
        <w:rPr>
          <w:rFonts w:ascii="Book Antiqua" w:eastAsia="Calibri" w:hAnsi="Book Antiqua" w:cs="Arial"/>
          <w:b/>
          <w:sz w:val="24"/>
          <w:szCs w:val="24"/>
        </w:rPr>
        <w:t>DE LA REGIÓN POLICIAL NORTE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SECRETARIO. </w:t>
      </w:r>
      <w:r w:rsidR="00A20797" w:rsidRPr="00A20797">
        <w:rPr>
          <w:rFonts w:ascii="Book Antiqua" w:eastAsia="Calibri" w:hAnsi="Book Antiqua" w:cs="Arial"/>
          <w:sz w:val="24"/>
          <w:szCs w:val="24"/>
        </w:rPr>
        <w:t>Año</w:t>
      </w:r>
      <w:r w:rsidRPr="00A20797">
        <w:rPr>
          <w:rFonts w:ascii="Book Antiqua" w:eastAsia="Calibri" w:hAnsi="Book Antiqua" w:cs="Arial"/>
          <w:sz w:val="24"/>
          <w:szCs w:val="24"/>
        </w:rPr>
        <w:t xml:space="preserve"> 2015</w:t>
      </w:r>
    </w:p>
    <w:p w:rsidR="00EE60CE" w:rsidRPr="00EE60CE" w:rsidRDefault="00EE60CE" w:rsidP="00EE60CE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EE60CE" w:rsidRPr="00EE60CE" w:rsidRDefault="00EE60CE" w:rsidP="00EE60CE">
      <w:pPr>
        <w:pStyle w:val="Prrafodelista"/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A9274C" w:rsidRDefault="00040064" w:rsidP="00142671">
      <w:pPr>
        <w:pStyle w:val="Prrafodelista"/>
        <w:numPr>
          <w:ilvl w:val="0"/>
          <w:numId w:val="42"/>
        </w:numPr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D94">
        <w:rPr>
          <w:rFonts w:ascii="Book Antiqua" w:eastAsia="Calibri" w:hAnsi="Book Antiqua" w:cs="Arial"/>
          <w:b/>
          <w:sz w:val="24"/>
          <w:szCs w:val="24"/>
        </w:rPr>
        <w:t>SOCIO</w:t>
      </w:r>
      <w:r w:rsidR="001E1D94" w:rsidRPr="001E1D94">
        <w:rPr>
          <w:rFonts w:ascii="Book Antiqua" w:eastAsia="Calibri" w:hAnsi="Book Antiqua" w:cs="Arial"/>
          <w:b/>
          <w:sz w:val="24"/>
          <w:szCs w:val="24"/>
        </w:rPr>
        <w:t xml:space="preserve"> DE LA COOPE</w:t>
      </w:r>
      <w:r w:rsidR="00356D0E">
        <w:rPr>
          <w:rFonts w:ascii="Book Antiqua" w:eastAsia="Calibri" w:hAnsi="Book Antiqua" w:cs="Arial"/>
          <w:b/>
          <w:sz w:val="24"/>
          <w:szCs w:val="24"/>
        </w:rPr>
        <w:t>RATIVA</w:t>
      </w:r>
      <w:r w:rsidR="001E1D94" w:rsidRPr="001E1D94">
        <w:rPr>
          <w:rFonts w:ascii="Book Antiqua" w:eastAsia="Calibri" w:hAnsi="Book Antiqua" w:cs="Arial"/>
          <w:b/>
          <w:sz w:val="24"/>
          <w:szCs w:val="24"/>
        </w:rPr>
        <w:t xml:space="preserve"> DE AHORRO Y CREDITO TUMAN (</w:t>
      </w:r>
      <w:r w:rsidR="001E1D94">
        <w:rPr>
          <w:rFonts w:ascii="Book Antiqua" w:eastAsia="Calibri" w:hAnsi="Book Antiqua" w:cs="Arial"/>
          <w:b/>
          <w:sz w:val="24"/>
          <w:szCs w:val="24"/>
        </w:rPr>
        <w:t>CO</w:t>
      </w:r>
      <w:r w:rsidR="001E1D94" w:rsidRPr="001E1D94">
        <w:rPr>
          <w:rFonts w:ascii="Book Antiqua" w:eastAsia="Calibri" w:hAnsi="Book Antiqua" w:cs="Arial"/>
          <w:b/>
          <w:sz w:val="24"/>
          <w:szCs w:val="24"/>
        </w:rPr>
        <w:t>OPAC).</w:t>
      </w:r>
    </w:p>
    <w:p w:rsidR="00E671FB" w:rsidRDefault="00E671FB" w:rsidP="00E671FB">
      <w:pPr>
        <w:pStyle w:val="Prrafodelista"/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142671" w:rsidRDefault="00142671" w:rsidP="00142671">
      <w:pPr>
        <w:pStyle w:val="Prrafodelista"/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142671" w:rsidRDefault="005D1ECF" w:rsidP="00142671">
      <w:pPr>
        <w:pStyle w:val="Prrafodelista"/>
        <w:numPr>
          <w:ilvl w:val="0"/>
          <w:numId w:val="42"/>
        </w:numPr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MIEMBRO </w:t>
      </w:r>
      <w:r w:rsidR="00142671">
        <w:rPr>
          <w:rFonts w:ascii="Book Antiqua" w:eastAsia="Calibri" w:hAnsi="Book Antiqua" w:cs="Arial"/>
          <w:b/>
          <w:sz w:val="24"/>
          <w:szCs w:val="24"/>
        </w:rPr>
        <w:t xml:space="preserve">DE LA ASOCIACION DE ABOGADOS </w:t>
      </w:r>
      <w:r w:rsidR="00EE60CE">
        <w:rPr>
          <w:rFonts w:ascii="Book Antiqua" w:eastAsia="Calibri" w:hAnsi="Book Antiqua" w:cs="Arial"/>
          <w:b/>
          <w:sz w:val="24"/>
          <w:szCs w:val="24"/>
        </w:rPr>
        <w:t xml:space="preserve">PREVISIONALISTASY LABORALISTAS, </w:t>
      </w:r>
      <w:r w:rsidR="00142671">
        <w:rPr>
          <w:rFonts w:ascii="Book Antiqua" w:eastAsia="Calibri" w:hAnsi="Book Antiqua" w:cs="Arial"/>
          <w:b/>
          <w:sz w:val="24"/>
          <w:szCs w:val="24"/>
        </w:rPr>
        <w:t>“LEON BARANDERAN”.</w:t>
      </w:r>
      <w:r>
        <w:rPr>
          <w:rFonts w:ascii="Book Antiqua" w:eastAsia="Calibri" w:hAnsi="Book Antiqua" w:cs="Arial"/>
          <w:b/>
          <w:sz w:val="24"/>
          <w:szCs w:val="24"/>
        </w:rPr>
        <w:t>PRESIDENTE.</w:t>
      </w:r>
    </w:p>
    <w:p w:rsidR="005D1ECF" w:rsidRDefault="005D1ECF" w:rsidP="005D1ECF">
      <w:pPr>
        <w:pStyle w:val="Prrafodelista"/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5D1ECF" w:rsidRDefault="005D1ECF" w:rsidP="005D1ECF">
      <w:pPr>
        <w:pStyle w:val="Prrafodelista"/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5D1ECF" w:rsidRDefault="005D1ECF" w:rsidP="005D1ECF">
      <w:pPr>
        <w:pStyle w:val="Prrafodelista"/>
        <w:numPr>
          <w:ilvl w:val="0"/>
          <w:numId w:val="42"/>
        </w:numPr>
        <w:ind w:left="284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MIEMBRO DE LA ASOCIACION DE ABOGADOS CIVILISTAS “JOSE LEON BARANDERAN”. PRESIDENTE.</w:t>
      </w:r>
    </w:p>
    <w:p w:rsidR="00DB3226" w:rsidRDefault="00DB3226" w:rsidP="00DB3226">
      <w:pPr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DB3226" w:rsidRDefault="00DB3226" w:rsidP="00DB3226">
      <w:pPr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DB3226" w:rsidRPr="00DB3226" w:rsidRDefault="00DB3226" w:rsidP="00DB3226">
      <w:pPr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BF05B3" w:rsidRPr="0045540B" w:rsidRDefault="00BF05B3" w:rsidP="00BF05B3">
      <w:pPr>
        <w:pStyle w:val="Prrafodelista"/>
        <w:ind w:left="284"/>
        <w:jc w:val="both"/>
        <w:rPr>
          <w:rFonts w:ascii="Book Antiqua" w:eastAsia="Calibri" w:hAnsi="Book Antiqua" w:cs="Arial"/>
          <w:b/>
          <w:sz w:val="32"/>
          <w:szCs w:val="24"/>
        </w:rPr>
      </w:pPr>
    </w:p>
    <w:p w:rsidR="00142671" w:rsidRDefault="00142671" w:rsidP="00142671">
      <w:pPr>
        <w:pStyle w:val="Prrafodelista"/>
        <w:ind w:left="284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E671FB" w:rsidRPr="0045540B" w:rsidRDefault="00E671FB" w:rsidP="00142671">
      <w:pPr>
        <w:pStyle w:val="Prrafodelista"/>
        <w:ind w:left="284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E671FB" w:rsidRPr="00142671" w:rsidRDefault="00E671FB" w:rsidP="00142671">
      <w:pPr>
        <w:pStyle w:val="Prrafodelista"/>
        <w:ind w:left="284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0E047E" w:rsidRPr="00994D87" w:rsidRDefault="000E047E" w:rsidP="000E047E">
      <w:pPr>
        <w:rPr>
          <w:rFonts w:ascii="Book Antiqua" w:eastAsia="Times New Roman" w:hAnsi="Book Antiqua" w:cs="Times New Roman"/>
          <w:b/>
          <w:color w:val="365F91" w:themeColor="accent1" w:themeShade="BF"/>
          <w:sz w:val="24"/>
          <w:szCs w:val="24"/>
          <w:u w:val="single"/>
        </w:rPr>
      </w:pPr>
      <w:r w:rsidRPr="00994D87">
        <w:rPr>
          <w:rFonts w:ascii="Book Antiqua" w:eastAsia="Times New Roman" w:hAnsi="Book Antiqua" w:cs="Times New Roman"/>
          <w:b/>
          <w:color w:val="365F91" w:themeColor="accent1" w:themeShade="BF"/>
          <w:sz w:val="24"/>
          <w:szCs w:val="24"/>
          <w:u w:val="single"/>
        </w:rPr>
        <w:t xml:space="preserve">ARTICULOS PUBLICADOS </w:t>
      </w:r>
    </w:p>
    <w:p w:rsidR="000E047E" w:rsidRPr="00F57AB3" w:rsidRDefault="000E047E" w:rsidP="000E047E">
      <w:pPr>
        <w:rPr>
          <w:rFonts w:ascii="Book Antiqua" w:eastAsia="Times New Roman" w:hAnsi="Book Antiqua" w:cs="Times New Roman"/>
          <w:b/>
          <w:sz w:val="4"/>
          <w:szCs w:val="24"/>
          <w:u w:val="single"/>
        </w:rPr>
      </w:pPr>
    </w:p>
    <w:p w:rsidR="00CF7A06" w:rsidRDefault="00CF7A06" w:rsidP="000E047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CF7A06">
        <w:rPr>
          <w:rFonts w:ascii="Book Antiqua" w:eastAsia="Calibri" w:hAnsi="Book Antiqua" w:cs="Arial"/>
          <w:b/>
          <w:sz w:val="24"/>
          <w:szCs w:val="24"/>
        </w:rPr>
        <w:t>Aplicación de intereses según el efecto normativo de la STC 5430 – 2006- AA/TC</w:t>
      </w:r>
      <w:r>
        <w:rPr>
          <w:rFonts w:ascii="Book Antiqua" w:eastAsia="Calibri" w:hAnsi="Book Antiqua" w:cs="Arial"/>
          <w:sz w:val="24"/>
          <w:szCs w:val="24"/>
        </w:rPr>
        <w:t xml:space="preserve">. REVISTA RAE/ JURISPRUDENCIA. PUBLICADO EN MAYO 2013 – ECB EDICIONES. </w:t>
      </w:r>
      <w:r w:rsidR="00DC117C">
        <w:rPr>
          <w:rFonts w:ascii="Book Antiqua" w:eastAsia="Calibri" w:hAnsi="Book Antiqua" w:cs="Arial"/>
          <w:sz w:val="24"/>
          <w:szCs w:val="24"/>
        </w:rPr>
        <w:t>Págs. 113-118</w:t>
      </w:r>
    </w:p>
    <w:p w:rsidR="00CF7A06" w:rsidRPr="00922F74" w:rsidRDefault="00CF7A06" w:rsidP="00CF7A06">
      <w:pPr>
        <w:pStyle w:val="Prrafodelista"/>
        <w:spacing w:line="360" w:lineRule="auto"/>
        <w:jc w:val="both"/>
        <w:rPr>
          <w:rFonts w:ascii="Book Antiqua" w:eastAsia="Calibri" w:hAnsi="Book Antiqua" w:cs="Arial"/>
          <w:sz w:val="12"/>
          <w:szCs w:val="24"/>
        </w:rPr>
      </w:pPr>
    </w:p>
    <w:p w:rsidR="008D0D32" w:rsidRPr="008D0D32" w:rsidRDefault="008D0D32" w:rsidP="00CF7A06">
      <w:pPr>
        <w:pStyle w:val="Prrafodelista"/>
        <w:spacing w:line="360" w:lineRule="auto"/>
        <w:jc w:val="both"/>
        <w:rPr>
          <w:rFonts w:ascii="Book Antiqua" w:eastAsia="Calibri" w:hAnsi="Book Antiqua" w:cs="Arial"/>
          <w:sz w:val="6"/>
          <w:szCs w:val="24"/>
        </w:rPr>
      </w:pPr>
    </w:p>
    <w:p w:rsidR="000E047E" w:rsidRPr="00922F74" w:rsidRDefault="000E047E" w:rsidP="000E047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Book Antiqua" w:eastAsia="Calibri" w:hAnsi="Book Antiqua" w:cs="Arial"/>
          <w:sz w:val="8"/>
          <w:szCs w:val="24"/>
        </w:rPr>
      </w:pPr>
      <w:r w:rsidRPr="00922F74">
        <w:rPr>
          <w:rFonts w:ascii="Book Antiqua" w:eastAsia="Calibri" w:hAnsi="Book Antiqua" w:cs="Arial"/>
          <w:b/>
          <w:sz w:val="24"/>
          <w:szCs w:val="24"/>
        </w:rPr>
        <w:t>La Justiciabilidad De Los Derechos Pensionarios En El Perú.</w:t>
      </w:r>
      <w:r w:rsidR="0090770F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CD1362" w:rsidRPr="00922F74">
        <w:rPr>
          <w:rFonts w:ascii="Book Antiqua" w:eastAsia="Calibri" w:hAnsi="Book Antiqua" w:cs="Arial"/>
          <w:sz w:val="24"/>
          <w:szCs w:val="24"/>
        </w:rPr>
        <w:t xml:space="preserve">Publicado en Ipso Jure el 16 de </w:t>
      </w:r>
      <w:r w:rsidRPr="00922F74">
        <w:rPr>
          <w:rFonts w:ascii="Book Antiqua" w:eastAsia="Calibri" w:hAnsi="Book Antiqua" w:cs="Arial"/>
          <w:sz w:val="24"/>
          <w:szCs w:val="24"/>
        </w:rPr>
        <w:t>agosto</w:t>
      </w:r>
      <w:r w:rsidR="00CD1362" w:rsidRPr="00922F74">
        <w:rPr>
          <w:rFonts w:ascii="Book Antiqua" w:eastAsia="Calibri" w:hAnsi="Book Antiqua" w:cs="Arial"/>
          <w:sz w:val="24"/>
          <w:szCs w:val="24"/>
        </w:rPr>
        <w:t xml:space="preserve"> del 2014 </w:t>
      </w:r>
      <w:r w:rsidRPr="00922F74">
        <w:rPr>
          <w:rFonts w:ascii="Book Antiqua" w:eastAsia="Calibri" w:hAnsi="Book Antiqua" w:cs="Arial"/>
          <w:sz w:val="24"/>
          <w:szCs w:val="24"/>
        </w:rPr>
        <w:t xml:space="preserve">en edición </w:t>
      </w:r>
      <w:r w:rsidR="00CD1362" w:rsidRPr="00922F74">
        <w:rPr>
          <w:rFonts w:ascii="Book Antiqua" w:eastAsia="Calibri" w:hAnsi="Book Antiqua" w:cs="Arial"/>
          <w:b/>
          <w:sz w:val="24"/>
          <w:szCs w:val="24"/>
        </w:rPr>
        <w:t>Día Del Juez</w:t>
      </w:r>
      <w:r w:rsidR="00CD1362" w:rsidRPr="00922F74">
        <w:rPr>
          <w:rFonts w:ascii="Book Antiqua" w:eastAsia="Calibri" w:hAnsi="Book Antiqua" w:cs="Arial"/>
          <w:sz w:val="24"/>
          <w:szCs w:val="24"/>
        </w:rPr>
        <w:t xml:space="preserve">,  además en el </w:t>
      </w:r>
      <w:r w:rsidRPr="00922F74">
        <w:rPr>
          <w:rFonts w:ascii="Book Antiqua" w:eastAsia="Calibri" w:hAnsi="Book Antiqua" w:cs="Arial"/>
          <w:sz w:val="24"/>
          <w:szCs w:val="24"/>
        </w:rPr>
        <w:t xml:space="preserve">semanario Expresión </w:t>
      </w:r>
      <w:r w:rsidR="00922F74" w:rsidRPr="00922F74">
        <w:rPr>
          <w:rFonts w:ascii="Book Antiqua" w:eastAsia="Calibri" w:hAnsi="Book Antiqua" w:cs="Arial"/>
          <w:sz w:val="24"/>
          <w:szCs w:val="24"/>
        </w:rPr>
        <w:t>Págs. 146-151.</w:t>
      </w:r>
    </w:p>
    <w:p w:rsidR="00CF7A06" w:rsidRPr="00922F74" w:rsidRDefault="00CF7A06" w:rsidP="000E047E">
      <w:pPr>
        <w:pStyle w:val="Prrafodelista"/>
        <w:spacing w:line="360" w:lineRule="auto"/>
        <w:jc w:val="both"/>
        <w:rPr>
          <w:rFonts w:ascii="Book Antiqua" w:eastAsia="Calibri" w:hAnsi="Book Antiqua" w:cs="Arial"/>
          <w:sz w:val="18"/>
          <w:szCs w:val="24"/>
        </w:rPr>
      </w:pPr>
    </w:p>
    <w:p w:rsidR="000E047E" w:rsidRDefault="000E047E" w:rsidP="000E047E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4E2BDF">
        <w:rPr>
          <w:rFonts w:ascii="Book Antiqua" w:eastAsia="Calibri" w:hAnsi="Book Antiqua" w:cs="Arial"/>
          <w:b/>
          <w:sz w:val="24"/>
          <w:szCs w:val="24"/>
        </w:rPr>
        <w:t xml:space="preserve">Es constitucionalmente válido se dé un trato diferenciado entre los trabajadores y jubilados del Perú, </w:t>
      </w:r>
      <w:r w:rsidRPr="00444AEC">
        <w:rPr>
          <w:rFonts w:ascii="Book Antiqua" w:eastAsia="Calibri" w:hAnsi="Book Antiqua" w:cs="Arial"/>
          <w:sz w:val="24"/>
          <w:szCs w:val="24"/>
        </w:rPr>
        <w:t xml:space="preserve">¿por qué la remuneración mínima de los trabajadores en actividad es diferente a la pensión mínima vital que perciben los jubilados del decreto ley </w:t>
      </w:r>
      <w:r w:rsidR="00A20797" w:rsidRPr="00444AEC">
        <w:rPr>
          <w:rFonts w:ascii="Book Antiqua" w:eastAsia="Calibri" w:hAnsi="Book Antiqua" w:cs="Arial"/>
          <w:sz w:val="24"/>
          <w:szCs w:val="24"/>
        </w:rPr>
        <w:t xml:space="preserve">Nº </w:t>
      </w:r>
      <w:r w:rsidRPr="00444AEC">
        <w:rPr>
          <w:rFonts w:ascii="Book Antiqua" w:eastAsia="Calibri" w:hAnsi="Book Antiqua" w:cs="Arial"/>
          <w:sz w:val="24"/>
          <w:szCs w:val="24"/>
        </w:rPr>
        <w:t xml:space="preserve">19990? la dignidad de los unos es mayor a la dignidad de los otros. reflexiones. </w:t>
      </w:r>
      <w:r>
        <w:rPr>
          <w:rFonts w:ascii="Book Antiqua" w:eastAsia="Calibri" w:hAnsi="Book Antiqua" w:cs="Arial"/>
          <w:sz w:val="24"/>
          <w:szCs w:val="24"/>
        </w:rPr>
        <w:t xml:space="preserve">Publicado en </w:t>
      </w:r>
      <w:r w:rsidR="001465A6">
        <w:rPr>
          <w:rFonts w:ascii="Book Antiqua" w:eastAsia="Calibri" w:hAnsi="Book Antiqua" w:cs="Arial"/>
          <w:sz w:val="24"/>
          <w:szCs w:val="24"/>
        </w:rPr>
        <w:t xml:space="preserve">IPSO IURE, Edición 31 Págs. 24–30; </w:t>
      </w:r>
      <w:r>
        <w:rPr>
          <w:rFonts w:ascii="Book Antiqua" w:eastAsia="Calibri" w:hAnsi="Book Antiqua" w:cs="Arial"/>
          <w:sz w:val="24"/>
          <w:szCs w:val="24"/>
        </w:rPr>
        <w:t>la revista Dialogo</w:t>
      </w:r>
      <w:r w:rsidR="0090770F">
        <w:rPr>
          <w:rFonts w:ascii="Book Antiqua" w:eastAsia="Calibri" w:hAnsi="Book Antiqua" w:cs="Arial"/>
          <w:sz w:val="24"/>
          <w:szCs w:val="24"/>
        </w:rPr>
        <w:t xml:space="preserve"> </w:t>
      </w:r>
      <w:r>
        <w:rPr>
          <w:rFonts w:ascii="Book Antiqua" w:eastAsia="Calibri" w:hAnsi="Book Antiqua" w:cs="Arial"/>
          <w:sz w:val="24"/>
          <w:szCs w:val="24"/>
        </w:rPr>
        <w:t xml:space="preserve">en </w:t>
      </w:r>
      <w:r w:rsidRPr="00444AEC">
        <w:rPr>
          <w:rFonts w:ascii="Book Antiqua" w:eastAsia="Calibri" w:hAnsi="Book Antiqua" w:cs="Arial"/>
          <w:sz w:val="24"/>
          <w:szCs w:val="24"/>
        </w:rPr>
        <w:t>julio 2015.</w:t>
      </w:r>
      <w:r w:rsidR="00AE6008">
        <w:rPr>
          <w:rFonts w:ascii="Book Antiqua" w:eastAsia="Calibri" w:hAnsi="Book Antiqua" w:cs="Arial"/>
          <w:sz w:val="24"/>
          <w:szCs w:val="24"/>
        </w:rPr>
        <w:t xml:space="preserve"> Pág. 14-15 y en el semanario expresión en la edición del 3 al 10 de setiembre del 2015.</w:t>
      </w:r>
    </w:p>
    <w:p w:rsidR="000E047E" w:rsidRPr="00922F74" w:rsidRDefault="000E047E" w:rsidP="000E047E">
      <w:pPr>
        <w:pStyle w:val="Prrafodelista"/>
        <w:spacing w:line="360" w:lineRule="auto"/>
        <w:jc w:val="both"/>
        <w:rPr>
          <w:rFonts w:ascii="Book Antiqua" w:eastAsia="Calibri" w:hAnsi="Book Antiqua" w:cs="Arial"/>
          <w:sz w:val="20"/>
          <w:szCs w:val="24"/>
        </w:rPr>
      </w:pPr>
    </w:p>
    <w:p w:rsidR="000E047E" w:rsidRDefault="000E047E" w:rsidP="000E047E">
      <w:pPr>
        <w:pStyle w:val="Prrafodelista"/>
        <w:numPr>
          <w:ilvl w:val="0"/>
          <w:numId w:val="35"/>
        </w:numPr>
        <w:tabs>
          <w:tab w:val="left" w:pos="1725"/>
        </w:tabs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616C24">
        <w:rPr>
          <w:rFonts w:ascii="Book Antiqua" w:eastAsia="Calibri" w:hAnsi="Book Antiqua" w:cs="Arial"/>
          <w:b/>
          <w:sz w:val="24"/>
          <w:szCs w:val="24"/>
        </w:rPr>
        <w:t xml:space="preserve">Seguridad y salud en el trabajo - innovaciones de la ley Nº 29783. </w:t>
      </w:r>
      <w:r w:rsidR="00DC117C">
        <w:rPr>
          <w:rFonts w:ascii="Book Antiqua" w:eastAsia="Calibri" w:hAnsi="Book Antiqua" w:cs="Arial"/>
          <w:sz w:val="24"/>
          <w:szCs w:val="24"/>
        </w:rPr>
        <w:t xml:space="preserve">Publicado </w:t>
      </w:r>
      <w:r>
        <w:rPr>
          <w:rFonts w:ascii="Book Antiqua" w:eastAsia="Calibri" w:hAnsi="Book Antiqua" w:cs="Arial"/>
          <w:sz w:val="24"/>
          <w:szCs w:val="24"/>
        </w:rPr>
        <w:t>en la revista Preventiva</w:t>
      </w:r>
      <w:r w:rsidR="0090770F">
        <w:rPr>
          <w:rFonts w:ascii="Book Antiqua" w:eastAsia="Calibri" w:hAnsi="Book Antiqua" w:cs="Arial"/>
          <w:sz w:val="24"/>
          <w:szCs w:val="24"/>
        </w:rPr>
        <w:t xml:space="preserve"> </w:t>
      </w:r>
      <w:r w:rsidR="00F4406A">
        <w:rPr>
          <w:rFonts w:ascii="Book Antiqua" w:eastAsia="Calibri" w:hAnsi="Book Antiqua" w:cs="Arial"/>
          <w:sz w:val="24"/>
          <w:szCs w:val="24"/>
        </w:rPr>
        <w:t xml:space="preserve">en </w:t>
      </w:r>
      <w:r w:rsidR="006D2276">
        <w:rPr>
          <w:rFonts w:ascii="Book Antiqua" w:eastAsia="Calibri" w:hAnsi="Book Antiqua" w:cs="Arial"/>
          <w:sz w:val="24"/>
          <w:szCs w:val="24"/>
        </w:rPr>
        <w:t xml:space="preserve">septiembre </w:t>
      </w:r>
      <w:r w:rsidRPr="00F57AB3">
        <w:rPr>
          <w:rFonts w:ascii="Book Antiqua" w:eastAsia="Calibri" w:hAnsi="Book Antiqua" w:cs="Arial"/>
          <w:sz w:val="24"/>
          <w:szCs w:val="24"/>
        </w:rPr>
        <w:t>2015</w:t>
      </w:r>
      <w:r>
        <w:rPr>
          <w:rFonts w:ascii="Book Antiqua" w:eastAsia="Calibri" w:hAnsi="Book Antiqua" w:cs="Arial"/>
          <w:sz w:val="24"/>
          <w:szCs w:val="24"/>
        </w:rPr>
        <w:t>.</w:t>
      </w:r>
    </w:p>
    <w:p w:rsidR="00CD1362" w:rsidRPr="00F57AB3" w:rsidRDefault="00CD1362" w:rsidP="00CD1362">
      <w:pPr>
        <w:pStyle w:val="Prrafodelista"/>
        <w:tabs>
          <w:tab w:val="left" w:pos="1725"/>
        </w:tabs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</w:p>
    <w:p w:rsidR="000E047E" w:rsidRPr="00F57AB3" w:rsidRDefault="000E047E" w:rsidP="000E047E">
      <w:pPr>
        <w:pStyle w:val="Prrafodelista"/>
        <w:numPr>
          <w:ilvl w:val="0"/>
          <w:numId w:val="35"/>
        </w:numPr>
        <w:tabs>
          <w:tab w:val="left" w:pos="1725"/>
        </w:tabs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616C24">
        <w:rPr>
          <w:rFonts w:ascii="Book Antiqua" w:eastAsia="Calibri" w:hAnsi="Book Antiqua" w:cs="Arial"/>
          <w:b/>
          <w:sz w:val="24"/>
          <w:szCs w:val="24"/>
        </w:rPr>
        <w:t>Responsabilidad civil del estado en la afectación patrimonial derivada de la vulneración de los derechos pensionarios</w:t>
      </w:r>
      <w:r w:rsidRPr="00F57AB3">
        <w:rPr>
          <w:rFonts w:ascii="Book Antiqua" w:eastAsia="Calibri" w:hAnsi="Book Antiqua" w:cs="Arial"/>
          <w:sz w:val="24"/>
          <w:szCs w:val="24"/>
        </w:rPr>
        <w:t>.</w:t>
      </w:r>
      <w:r>
        <w:rPr>
          <w:rFonts w:ascii="Book Antiqua" w:eastAsia="Calibri" w:hAnsi="Book Antiqua" w:cs="Arial"/>
          <w:sz w:val="24"/>
          <w:szCs w:val="24"/>
        </w:rPr>
        <w:t xml:space="preserve"> Publi</w:t>
      </w:r>
      <w:r w:rsidR="007C34EE">
        <w:rPr>
          <w:rFonts w:ascii="Book Antiqua" w:eastAsia="Calibri" w:hAnsi="Book Antiqua" w:cs="Arial"/>
          <w:sz w:val="24"/>
          <w:szCs w:val="24"/>
        </w:rPr>
        <w:t>cado en la semanaria Expresión</w:t>
      </w:r>
      <w:r w:rsidR="00725CE7">
        <w:rPr>
          <w:rFonts w:ascii="Book Antiqua" w:eastAsia="Calibri" w:hAnsi="Book Antiqua" w:cs="Arial"/>
          <w:sz w:val="24"/>
          <w:szCs w:val="24"/>
        </w:rPr>
        <w:t>, en</w:t>
      </w:r>
      <w:r>
        <w:rPr>
          <w:rFonts w:ascii="Book Antiqua" w:eastAsia="Calibri" w:hAnsi="Book Antiqua" w:cs="Arial"/>
          <w:sz w:val="24"/>
          <w:szCs w:val="24"/>
        </w:rPr>
        <w:t xml:space="preserve"> la revista Dialogo, e</w:t>
      </w:r>
      <w:r w:rsidR="007C34EE">
        <w:rPr>
          <w:rFonts w:ascii="Book Antiqua" w:eastAsia="Calibri" w:hAnsi="Book Antiqua" w:cs="Arial"/>
          <w:sz w:val="24"/>
          <w:szCs w:val="24"/>
        </w:rPr>
        <w:t xml:space="preserve">n </w:t>
      </w:r>
      <w:r w:rsidRPr="00F57AB3">
        <w:rPr>
          <w:rFonts w:ascii="Book Antiqua" w:eastAsia="Calibri" w:hAnsi="Book Antiqua" w:cs="Arial"/>
          <w:sz w:val="24"/>
          <w:szCs w:val="24"/>
        </w:rPr>
        <w:t>julio 2015.</w:t>
      </w:r>
      <w:r w:rsidR="0090770F">
        <w:rPr>
          <w:rFonts w:ascii="Book Antiqua" w:eastAsia="Calibri" w:hAnsi="Book Antiqua" w:cs="Arial"/>
          <w:sz w:val="24"/>
          <w:szCs w:val="24"/>
        </w:rPr>
        <w:t xml:space="preserve"> </w:t>
      </w:r>
      <w:r w:rsidR="00017FC6">
        <w:rPr>
          <w:rFonts w:ascii="Book Antiqua" w:eastAsia="Calibri" w:hAnsi="Book Antiqua" w:cs="Arial"/>
          <w:sz w:val="24"/>
          <w:szCs w:val="24"/>
        </w:rPr>
        <w:t>Además</w:t>
      </w:r>
      <w:r w:rsidR="007C34EE">
        <w:rPr>
          <w:rFonts w:ascii="Book Antiqua" w:eastAsia="Calibri" w:hAnsi="Book Antiqua" w:cs="Arial"/>
          <w:sz w:val="24"/>
          <w:szCs w:val="24"/>
        </w:rPr>
        <w:t xml:space="preserve"> en IPSO IURE Nº 27 - Edición noviembre 2014.</w:t>
      </w:r>
      <w:r w:rsidR="005543AE">
        <w:rPr>
          <w:rFonts w:ascii="Book Antiqua" w:eastAsia="Calibri" w:hAnsi="Book Antiqua" w:cs="Arial"/>
          <w:sz w:val="24"/>
          <w:szCs w:val="24"/>
        </w:rPr>
        <w:t xml:space="preserve"> Págs. 32-38.</w:t>
      </w:r>
    </w:p>
    <w:p w:rsidR="000E047E" w:rsidRPr="00922F74" w:rsidRDefault="000E047E" w:rsidP="000E047E">
      <w:pPr>
        <w:pStyle w:val="Prrafodelista"/>
        <w:tabs>
          <w:tab w:val="left" w:pos="1725"/>
        </w:tabs>
        <w:spacing w:line="360" w:lineRule="auto"/>
        <w:jc w:val="both"/>
        <w:rPr>
          <w:rFonts w:ascii="Book Antiqua" w:eastAsia="Calibri" w:hAnsi="Book Antiqua" w:cs="Arial"/>
          <w:szCs w:val="24"/>
        </w:rPr>
      </w:pPr>
    </w:p>
    <w:p w:rsidR="000E047E" w:rsidRDefault="000E047E" w:rsidP="000E047E">
      <w:pPr>
        <w:pStyle w:val="Prrafodelista"/>
        <w:numPr>
          <w:ilvl w:val="0"/>
          <w:numId w:val="35"/>
        </w:numPr>
        <w:jc w:val="both"/>
        <w:rPr>
          <w:rFonts w:ascii="Book Antiqua" w:eastAsia="Calibri" w:hAnsi="Book Antiqua" w:cs="Arial"/>
          <w:sz w:val="24"/>
          <w:szCs w:val="24"/>
        </w:rPr>
      </w:pPr>
      <w:r w:rsidRPr="00725CE7">
        <w:rPr>
          <w:rFonts w:ascii="Book Antiqua" w:eastAsia="Calibri" w:hAnsi="Book Antiqua" w:cs="Arial"/>
          <w:b/>
          <w:sz w:val="24"/>
          <w:szCs w:val="24"/>
        </w:rPr>
        <w:t xml:space="preserve">Derechos fundamentales, sociales y laborales en la jurisprudencia del tribunal </w:t>
      </w:r>
      <w:r w:rsidR="00725CE7" w:rsidRPr="00725CE7">
        <w:rPr>
          <w:rFonts w:ascii="Book Antiqua" w:eastAsia="Calibri" w:hAnsi="Book Antiqua" w:cs="Arial"/>
          <w:b/>
          <w:sz w:val="24"/>
          <w:szCs w:val="24"/>
        </w:rPr>
        <w:t>constitucional peruano</w:t>
      </w:r>
      <w:r w:rsidRPr="00725CE7">
        <w:rPr>
          <w:rFonts w:ascii="Book Antiqua" w:eastAsia="Calibri" w:hAnsi="Book Antiqua" w:cs="Arial"/>
          <w:b/>
          <w:sz w:val="24"/>
          <w:szCs w:val="24"/>
        </w:rPr>
        <w:t>.</w:t>
      </w:r>
      <w:r w:rsidRPr="00CE681E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80CC3" w:rsidRPr="00CE681E">
        <w:rPr>
          <w:rFonts w:ascii="Book Antiqua" w:eastAsia="Calibri" w:hAnsi="Book Antiqua" w:cs="Arial"/>
          <w:sz w:val="24"/>
          <w:szCs w:val="24"/>
        </w:rPr>
        <w:t>Está</w:t>
      </w:r>
      <w:r w:rsidRPr="00CE681E">
        <w:rPr>
          <w:rFonts w:ascii="Book Antiqua" w:eastAsia="Calibri" w:hAnsi="Book Antiqua" w:cs="Arial"/>
          <w:sz w:val="24"/>
          <w:szCs w:val="24"/>
        </w:rPr>
        <w:t xml:space="preserve"> en imprenta -2015</w:t>
      </w:r>
      <w:r>
        <w:rPr>
          <w:rFonts w:ascii="Book Antiqua" w:eastAsia="Calibri" w:hAnsi="Book Antiqua" w:cs="Arial"/>
          <w:sz w:val="24"/>
          <w:szCs w:val="24"/>
        </w:rPr>
        <w:t>.</w:t>
      </w:r>
    </w:p>
    <w:p w:rsidR="00B621CA" w:rsidRPr="00B621CA" w:rsidRDefault="00B621CA" w:rsidP="00B621CA">
      <w:pPr>
        <w:pStyle w:val="Prrafodelista"/>
        <w:rPr>
          <w:rFonts w:ascii="Book Antiqua" w:eastAsia="Calibri" w:hAnsi="Book Antiqua" w:cs="Arial"/>
          <w:sz w:val="24"/>
          <w:szCs w:val="24"/>
        </w:rPr>
      </w:pPr>
    </w:p>
    <w:p w:rsidR="00B621CA" w:rsidRDefault="00B621CA" w:rsidP="000E047E">
      <w:pPr>
        <w:pStyle w:val="Prrafodelista"/>
        <w:numPr>
          <w:ilvl w:val="0"/>
          <w:numId w:val="35"/>
        </w:numPr>
        <w:jc w:val="both"/>
        <w:rPr>
          <w:rFonts w:ascii="Book Antiqua" w:eastAsia="Calibri" w:hAnsi="Book Antiqua" w:cs="Arial"/>
          <w:sz w:val="24"/>
          <w:szCs w:val="24"/>
        </w:rPr>
      </w:pPr>
      <w:r w:rsidRPr="00037A18">
        <w:rPr>
          <w:rFonts w:ascii="Book Antiqua" w:eastAsia="Calibri" w:hAnsi="Book Antiqua" w:cs="Arial"/>
          <w:b/>
          <w:sz w:val="24"/>
          <w:szCs w:val="24"/>
        </w:rPr>
        <w:lastRenderedPageBreak/>
        <w:t>Derechos fundamentales en la jurisprudencia del tribunal constitucional peruano</w:t>
      </w:r>
      <w:r w:rsidR="0090770F" w:rsidRPr="00037A18">
        <w:rPr>
          <w:rFonts w:ascii="Book Antiqua" w:eastAsia="Calibri" w:hAnsi="Book Antiqua" w:cs="Arial"/>
          <w:b/>
          <w:sz w:val="24"/>
          <w:szCs w:val="24"/>
        </w:rPr>
        <w:t>.</w:t>
      </w:r>
      <w:r w:rsidR="0090770F">
        <w:rPr>
          <w:rFonts w:ascii="Book Antiqua" w:eastAsia="Calibri" w:hAnsi="Book Antiqua" w:cs="Arial"/>
          <w:sz w:val="24"/>
          <w:szCs w:val="24"/>
        </w:rPr>
        <w:t xml:space="preserve"> Publicado en el semanario regional Expresión, semana del 16 al 23 de Junio de 2016.</w:t>
      </w:r>
    </w:p>
    <w:p w:rsidR="005D1ECF" w:rsidRDefault="005D1ECF" w:rsidP="005D1ECF">
      <w:pPr>
        <w:pStyle w:val="Prrafodelista"/>
        <w:rPr>
          <w:rFonts w:ascii="Book Antiqua" w:eastAsia="Calibri" w:hAnsi="Book Antiqua" w:cs="Arial"/>
          <w:sz w:val="28"/>
          <w:szCs w:val="24"/>
        </w:rPr>
      </w:pPr>
    </w:p>
    <w:p w:rsidR="000E047E" w:rsidRPr="00994D87" w:rsidRDefault="000E047E" w:rsidP="000E047E">
      <w:pPr>
        <w:rPr>
          <w:rFonts w:ascii="Book Antiqua" w:eastAsia="Times New Roman" w:hAnsi="Book Antiqua" w:cs="Times New Roman"/>
          <w:b/>
          <w:color w:val="365F91" w:themeColor="accent1" w:themeShade="BF"/>
          <w:sz w:val="24"/>
          <w:szCs w:val="24"/>
          <w:u w:val="single"/>
        </w:rPr>
      </w:pPr>
      <w:r w:rsidRPr="00994D87">
        <w:rPr>
          <w:rFonts w:ascii="Book Antiqua" w:eastAsia="Times New Roman" w:hAnsi="Book Antiqua" w:cs="Times New Roman"/>
          <w:b/>
          <w:color w:val="365F91" w:themeColor="accent1" w:themeShade="BF"/>
          <w:sz w:val="24"/>
          <w:szCs w:val="24"/>
          <w:u w:val="single"/>
        </w:rPr>
        <w:t xml:space="preserve">CARTERA DE CLIENTES </w:t>
      </w:r>
    </w:p>
    <w:p w:rsidR="000E047E" w:rsidRPr="00CF3C96" w:rsidRDefault="000E047E" w:rsidP="000E047E">
      <w:pPr>
        <w:rPr>
          <w:rFonts w:ascii="Book Antiqua" w:eastAsia="Times New Roman" w:hAnsi="Book Antiqua" w:cs="Times New Roman"/>
          <w:b/>
          <w:sz w:val="2"/>
          <w:szCs w:val="24"/>
          <w:u w:val="single"/>
        </w:rPr>
      </w:pPr>
    </w:p>
    <w:p w:rsidR="000E047E" w:rsidRPr="001E1834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>, Viudas y Herederos</w:t>
      </w:r>
      <w:r w:rsidR="00B621C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 w:rsidRPr="001E1834">
        <w:rPr>
          <w:rFonts w:ascii="Book Antiqua" w:eastAsia="Times New Roman" w:hAnsi="Book Antiqua" w:cs="Times New Roman"/>
          <w:sz w:val="24"/>
          <w:szCs w:val="24"/>
        </w:rPr>
        <w:t>Tuman</w:t>
      </w:r>
      <w:r w:rsidR="00B621C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>
        <w:rPr>
          <w:rFonts w:ascii="Book Antiqua" w:eastAsia="Times New Roman" w:hAnsi="Book Antiqua" w:cs="Times New Roman"/>
          <w:sz w:val="24"/>
          <w:szCs w:val="24"/>
        </w:rPr>
        <w:t>y Anexos.</w:t>
      </w:r>
    </w:p>
    <w:p w:rsidR="000E047E" w:rsidRPr="001E1834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 w:rsidRPr="001E1834">
        <w:rPr>
          <w:rFonts w:ascii="Book Antiqua" w:eastAsia="Times New Roman" w:hAnsi="Book Antiqua" w:cs="Times New Roman"/>
          <w:sz w:val="24"/>
          <w:szCs w:val="24"/>
        </w:rPr>
        <w:t>Pucala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Pr="001E1834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 w:rsidRPr="001E1834">
        <w:rPr>
          <w:rFonts w:ascii="Book Antiqua" w:eastAsia="Times New Roman" w:hAnsi="Book Antiqua" w:cs="Times New Roman"/>
          <w:sz w:val="24"/>
          <w:szCs w:val="24"/>
        </w:rPr>
        <w:t>Talara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Pr="001E1834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 w:rsidRPr="001E1834">
        <w:rPr>
          <w:rFonts w:ascii="Book Antiqua" w:eastAsia="Times New Roman" w:hAnsi="Book Antiqua" w:cs="Times New Roman"/>
          <w:sz w:val="24"/>
          <w:szCs w:val="24"/>
        </w:rPr>
        <w:t>Cayalti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 w:rsidRPr="001E1834">
        <w:rPr>
          <w:rFonts w:ascii="Book Antiqua" w:eastAsia="Times New Roman" w:hAnsi="Book Antiqua" w:cs="Times New Roman"/>
          <w:sz w:val="24"/>
          <w:szCs w:val="24"/>
        </w:rPr>
        <w:t>Chepen</w:t>
      </w:r>
      <w:r w:rsidR="00B621C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7C34EE">
        <w:rPr>
          <w:rFonts w:ascii="Book Antiqua" w:eastAsia="Times New Roman" w:hAnsi="Book Antiqua" w:cs="Times New Roman"/>
          <w:sz w:val="24"/>
          <w:szCs w:val="24"/>
        </w:rPr>
        <w:t>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>de Patapo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>de Pimentel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>
        <w:rPr>
          <w:rFonts w:ascii="Book Antiqua" w:eastAsia="Times New Roman" w:hAnsi="Book Antiqua" w:cs="Times New Roman"/>
          <w:sz w:val="24"/>
          <w:szCs w:val="24"/>
        </w:rPr>
        <w:t>Pomalca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. 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>
        <w:rPr>
          <w:rFonts w:ascii="Book Antiqua" w:eastAsia="Times New Roman" w:hAnsi="Book Antiqua" w:cs="Times New Roman"/>
          <w:sz w:val="24"/>
          <w:szCs w:val="24"/>
        </w:rPr>
        <w:t>Chepen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lastRenderedPageBreak/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>, Viudas y Herederos</w:t>
      </w:r>
      <w:r w:rsidR="00B621C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 w:rsidR="007C34EE">
        <w:rPr>
          <w:rFonts w:ascii="Book Antiqua" w:eastAsia="Times New Roman" w:hAnsi="Book Antiqua" w:cs="Times New Roman"/>
          <w:sz w:val="24"/>
          <w:szCs w:val="24"/>
        </w:rPr>
        <w:t>de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Chota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>
        <w:rPr>
          <w:rFonts w:ascii="Book Antiqua" w:eastAsia="Times New Roman" w:hAnsi="Book Antiqua" w:cs="Times New Roman"/>
          <w:sz w:val="24"/>
          <w:szCs w:val="24"/>
        </w:rPr>
        <w:t>Sullana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>
        <w:rPr>
          <w:rFonts w:ascii="Book Antiqua" w:eastAsia="Times New Roman" w:hAnsi="Book Antiqua" w:cs="Times New Roman"/>
          <w:sz w:val="24"/>
          <w:szCs w:val="24"/>
        </w:rPr>
        <w:t>Paita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 w:rsidR="00017FC6">
        <w:rPr>
          <w:rFonts w:ascii="Book Antiqua" w:eastAsia="Times New Roman" w:hAnsi="Book Antiqua" w:cs="Times New Roman"/>
          <w:sz w:val="24"/>
          <w:szCs w:val="24"/>
        </w:rPr>
        <w:t xml:space="preserve">de </w:t>
      </w:r>
      <w:r>
        <w:rPr>
          <w:rFonts w:ascii="Book Antiqua" w:eastAsia="Times New Roman" w:hAnsi="Book Antiqua" w:cs="Times New Roman"/>
          <w:sz w:val="24"/>
          <w:szCs w:val="24"/>
        </w:rPr>
        <w:t>Tambogrande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>de Negritos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>, Viudas y Herederos</w:t>
      </w:r>
      <w:r w:rsidR="00B621CA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>de Pacasmayo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Asociación de Jubilados</w:t>
      </w:r>
      <w:r>
        <w:rPr>
          <w:rFonts w:ascii="Book Antiqua" w:eastAsia="Times New Roman" w:hAnsi="Book Antiqua" w:cs="Times New Roman"/>
          <w:sz w:val="24"/>
          <w:szCs w:val="24"/>
        </w:rPr>
        <w:t xml:space="preserve">, Viudas y Herederos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legales </w:t>
      </w:r>
      <w:r>
        <w:rPr>
          <w:rFonts w:ascii="Book Antiqua" w:eastAsia="Times New Roman" w:hAnsi="Book Antiqua" w:cs="Times New Roman"/>
          <w:sz w:val="24"/>
          <w:szCs w:val="24"/>
        </w:rPr>
        <w:t>de Bagua</w:t>
      </w:r>
      <w:r w:rsidR="007C34EE">
        <w:rPr>
          <w:rFonts w:ascii="Book Antiqua" w:eastAsia="Times New Roman" w:hAnsi="Book Antiqua" w:cs="Times New Roman"/>
          <w:sz w:val="24"/>
          <w:szCs w:val="24"/>
        </w:rPr>
        <w:t xml:space="preserve"> y Anexos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Pr="001E1834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 xml:space="preserve">Municipalidad </w:t>
      </w:r>
      <w:r w:rsidR="00F350F1">
        <w:rPr>
          <w:rFonts w:ascii="Book Antiqua" w:eastAsia="Times New Roman" w:hAnsi="Book Antiqua" w:cs="Times New Roman"/>
          <w:sz w:val="24"/>
          <w:szCs w:val="24"/>
        </w:rPr>
        <w:t xml:space="preserve">distrital </w:t>
      </w:r>
      <w:r w:rsidRPr="001E1834">
        <w:rPr>
          <w:rFonts w:ascii="Book Antiqua" w:eastAsia="Times New Roman" w:hAnsi="Book Antiqua" w:cs="Times New Roman"/>
          <w:sz w:val="24"/>
          <w:szCs w:val="24"/>
        </w:rPr>
        <w:t>de Tuman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Pr="001E1834" w:rsidRDefault="00F350F1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Poder Judicial de Chiclayo, Piura, Cajamarca.</w:t>
      </w:r>
    </w:p>
    <w:p w:rsidR="000E047E" w:rsidRPr="001E1834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1E1834">
        <w:rPr>
          <w:rFonts w:ascii="Book Antiqua" w:eastAsia="Times New Roman" w:hAnsi="Book Antiqua" w:cs="Times New Roman"/>
          <w:sz w:val="24"/>
          <w:szCs w:val="24"/>
        </w:rPr>
        <w:t>Gobierno Regional de Lambayeque</w:t>
      </w:r>
      <w:r>
        <w:rPr>
          <w:rFonts w:ascii="Book Antiqua" w:eastAsia="Times New Roman" w:hAnsi="Book Antiqua" w:cs="Times New Roman"/>
          <w:sz w:val="24"/>
          <w:szCs w:val="24"/>
        </w:rPr>
        <w:t>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Asociación de Cesantes de Transportes del Gobierno Regional de Lambayeque.</w:t>
      </w:r>
    </w:p>
    <w:p w:rsidR="00F350F1" w:rsidRDefault="000E047E" w:rsidP="00F350F1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Aso</w:t>
      </w:r>
      <w:r w:rsidR="00F350F1">
        <w:rPr>
          <w:rFonts w:ascii="Book Antiqua" w:eastAsia="Times New Roman" w:hAnsi="Book Antiqua" w:cs="Times New Roman"/>
          <w:sz w:val="24"/>
          <w:szCs w:val="24"/>
        </w:rPr>
        <w:t>ciación de Cesantes de Vivienda del Gobierno Regional de Lambayeque.</w:t>
      </w:r>
    </w:p>
    <w:p w:rsidR="000E047E" w:rsidRPr="00F350F1" w:rsidRDefault="000E047E" w:rsidP="00F350F1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Asoc</w:t>
      </w:r>
      <w:r w:rsidR="00F350F1">
        <w:rPr>
          <w:rFonts w:ascii="Book Antiqua" w:eastAsia="Times New Roman" w:hAnsi="Book Antiqua" w:cs="Times New Roman"/>
          <w:sz w:val="24"/>
          <w:szCs w:val="24"/>
        </w:rPr>
        <w:t>iación de Cesantes de Educación del Gobierno Regional de Lambayeque.</w:t>
      </w:r>
    </w:p>
    <w:p w:rsidR="00F350F1" w:rsidRDefault="000E047E" w:rsidP="00F350F1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lastRenderedPageBreak/>
        <w:t>Asociac</w:t>
      </w:r>
      <w:r w:rsidR="00F350F1">
        <w:rPr>
          <w:rFonts w:ascii="Book Antiqua" w:eastAsia="Times New Roman" w:hAnsi="Book Antiqua" w:cs="Times New Roman"/>
          <w:sz w:val="24"/>
          <w:szCs w:val="24"/>
        </w:rPr>
        <w:t>ión de Cesantes de Agricultura del Gobierno Regional de Lambayeque.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Municipalidad distrital de Chosica Lima.</w:t>
      </w:r>
    </w:p>
    <w:p w:rsidR="000E047E" w:rsidRDefault="000E047E" w:rsidP="000E047E">
      <w:pPr>
        <w:pStyle w:val="Prrafodelista"/>
        <w:numPr>
          <w:ilvl w:val="0"/>
          <w:numId w:val="20"/>
        </w:numPr>
        <w:spacing w:line="480" w:lineRule="auto"/>
        <w:ind w:left="426"/>
        <w:rPr>
          <w:rFonts w:ascii="Book Antiqua" w:eastAsia="Times New Roman" w:hAnsi="Book Antiqua" w:cs="Times New Roman"/>
          <w:sz w:val="24"/>
          <w:szCs w:val="24"/>
        </w:rPr>
      </w:pPr>
      <w:r w:rsidRPr="00D76CD5">
        <w:rPr>
          <w:rFonts w:ascii="Book Antiqua" w:eastAsia="Times New Roman" w:hAnsi="Book Antiqua" w:cs="Times New Roman"/>
          <w:sz w:val="24"/>
          <w:szCs w:val="24"/>
        </w:rPr>
        <w:t>Municipalidad Santa Eulalia lima.</w:t>
      </w:r>
    </w:p>
    <w:p w:rsidR="00306823" w:rsidRDefault="00306823" w:rsidP="00306823">
      <w:pPr>
        <w:pStyle w:val="Prrafodelista"/>
        <w:spacing w:line="480" w:lineRule="auto"/>
        <w:ind w:left="426"/>
        <w:rPr>
          <w:rFonts w:ascii="Book Antiqua" w:eastAsia="Times New Roman" w:hAnsi="Book Antiqua" w:cs="Times New Roman"/>
          <w:sz w:val="12"/>
          <w:szCs w:val="24"/>
        </w:rPr>
      </w:pPr>
    </w:p>
    <w:p w:rsidR="001E1D94" w:rsidRPr="001E1D94" w:rsidRDefault="001E1D94" w:rsidP="001E1D94">
      <w:pPr>
        <w:spacing w:line="480" w:lineRule="auto"/>
        <w:rPr>
          <w:rFonts w:ascii="Book Antiqua" w:eastAsia="Times New Roman" w:hAnsi="Book Antiqua" w:cs="Times New Roman"/>
          <w:b/>
          <w:sz w:val="24"/>
          <w:szCs w:val="24"/>
          <w:u w:val="single"/>
        </w:rPr>
      </w:pPr>
      <w:r w:rsidRPr="001E1D94">
        <w:rPr>
          <w:rFonts w:ascii="Book Antiqua" w:eastAsia="Times New Roman" w:hAnsi="Book Antiqua" w:cs="Times New Roman"/>
          <w:b/>
          <w:sz w:val="24"/>
          <w:szCs w:val="24"/>
          <w:u w:val="single"/>
        </w:rPr>
        <w:t>EMPRESAS</w:t>
      </w:r>
    </w:p>
    <w:p w:rsidR="000E047E" w:rsidRPr="003D431B" w:rsidRDefault="000E047E" w:rsidP="006A5695">
      <w:pPr>
        <w:tabs>
          <w:tab w:val="left" w:pos="284"/>
        </w:tabs>
        <w:spacing w:line="48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- </w:t>
      </w:r>
      <w:r w:rsidRPr="008716CE">
        <w:rPr>
          <w:rFonts w:ascii="Bookman Old Style" w:hAnsi="Bookman Old Style"/>
        </w:rPr>
        <w:t>Clínica De Salud Ocupacional</w:t>
      </w:r>
      <w:r w:rsidRPr="003D431B">
        <w:rPr>
          <w:rFonts w:ascii="Bookman Old Style" w:hAnsi="Bookman Old Style"/>
          <w:b/>
        </w:rPr>
        <w:t xml:space="preserve"> “PREVENTIVA SAC”</w:t>
      </w:r>
      <w:r w:rsidR="006A5695">
        <w:rPr>
          <w:rFonts w:ascii="Bookman Old Style" w:hAnsi="Bookman Old Style"/>
          <w:b/>
        </w:rPr>
        <w:t xml:space="preserve">. </w:t>
      </w:r>
      <w:r w:rsidR="00AE6008" w:rsidRPr="0024156C">
        <w:rPr>
          <w:rFonts w:ascii="Bookman Old Style" w:hAnsi="Bookman Old Style"/>
        </w:rPr>
        <w:t xml:space="preserve">Representado </w:t>
      </w:r>
      <w:r w:rsidR="006A5695" w:rsidRPr="0024156C">
        <w:rPr>
          <w:rFonts w:ascii="Bookman Old Style" w:hAnsi="Bookman Old Style"/>
        </w:rPr>
        <w:tab/>
      </w:r>
      <w:r w:rsidR="006A5695">
        <w:rPr>
          <w:rFonts w:ascii="Bookman Old Style" w:hAnsi="Bookman Old Style"/>
          <w:b/>
        </w:rPr>
        <w:tab/>
        <w:t>por RAUL DELGADO AQUINO</w:t>
      </w:r>
    </w:p>
    <w:p w:rsidR="000E047E" w:rsidRDefault="000E047E" w:rsidP="006A5695">
      <w:pPr>
        <w:spacing w:line="480" w:lineRule="auto"/>
        <w:ind w:left="284" w:hanging="284"/>
        <w:rPr>
          <w:rFonts w:ascii="Bookman Old Style" w:hAnsi="Bookman Old Style"/>
          <w:b/>
        </w:rPr>
      </w:pPr>
      <w:r w:rsidRPr="00D87F77">
        <w:rPr>
          <w:rFonts w:ascii="Book Antiqua" w:eastAsia="Times New Roman" w:hAnsi="Book Antiqua" w:cs="Times New Roman"/>
          <w:sz w:val="24"/>
          <w:szCs w:val="24"/>
        </w:rPr>
        <w:t xml:space="preserve">- </w:t>
      </w:r>
      <w:r w:rsidR="00D87F77" w:rsidRPr="00D87F77">
        <w:rPr>
          <w:rFonts w:ascii="Bookman Old Style" w:hAnsi="Bookman Old Style"/>
        </w:rPr>
        <w:t>NOR CAFÉ SAC.</w:t>
      </w:r>
      <w:r w:rsidR="006A5695">
        <w:rPr>
          <w:rFonts w:ascii="Bookman Old Style" w:hAnsi="Bookman Old Style"/>
        </w:rPr>
        <w:t xml:space="preserve"> Representado por </w:t>
      </w:r>
      <w:r w:rsidR="006A5695" w:rsidRPr="006A5695">
        <w:rPr>
          <w:rFonts w:ascii="Bookman Old Style" w:hAnsi="Bookman Old Style"/>
          <w:b/>
        </w:rPr>
        <w:t>ALEJANDRO PEREZ RODRIGUEZ</w:t>
      </w:r>
      <w:r w:rsidR="0024156C">
        <w:rPr>
          <w:rFonts w:ascii="Bookman Old Style" w:hAnsi="Bookman Old Style"/>
          <w:b/>
        </w:rPr>
        <w:t>.</w:t>
      </w:r>
    </w:p>
    <w:p w:rsidR="000E047E" w:rsidRPr="00D87F77" w:rsidRDefault="00D87F77" w:rsidP="000E047E">
      <w:pPr>
        <w:spacing w:line="480" w:lineRule="auto"/>
        <w:rPr>
          <w:rFonts w:ascii="Bookman Old Style" w:hAnsi="Bookman Old Style"/>
        </w:rPr>
      </w:pPr>
      <w:r w:rsidRPr="00D87F77">
        <w:rPr>
          <w:rFonts w:ascii="Bookman Old Style" w:hAnsi="Bookman Old Style"/>
        </w:rPr>
        <w:t>-   RESTAURANT LA PARRA.</w:t>
      </w:r>
      <w:r w:rsidR="006A5695">
        <w:rPr>
          <w:rFonts w:ascii="Bookman Old Style" w:hAnsi="Bookman Old Style"/>
        </w:rPr>
        <w:t xml:space="preserve"> Representado por </w:t>
      </w:r>
      <w:r w:rsidR="006A5695" w:rsidRPr="006A5695">
        <w:rPr>
          <w:rFonts w:ascii="Bookman Old Style" w:hAnsi="Bookman Old Style"/>
          <w:b/>
        </w:rPr>
        <w:t>ROBERTO MAU LIU</w:t>
      </w:r>
    </w:p>
    <w:p w:rsidR="000E047E" w:rsidRPr="006A5695" w:rsidRDefault="000E047E" w:rsidP="006A5695">
      <w:pPr>
        <w:spacing w:line="480" w:lineRule="auto"/>
        <w:ind w:left="284" w:hanging="284"/>
        <w:rPr>
          <w:rFonts w:ascii="Bookman Old Style" w:hAnsi="Bookman Old Style"/>
          <w:b/>
        </w:rPr>
      </w:pPr>
      <w:r w:rsidRPr="00D87F77">
        <w:rPr>
          <w:rFonts w:ascii="Book Antiqua" w:eastAsia="Times New Roman" w:hAnsi="Book Antiqua" w:cs="Times New Roman"/>
          <w:sz w:val="24"/>
          <w:szCs w:val="24"/>
        </w:rPr>
        <w:t xml:space="preserve">- </w:t>
      </w:r>
      <w:r w:rsidR="00D87F77" w:rsidRPr="00D87F77">
        <w:rPr>
          <w:rFonts w:ascii="Bookman Old Style" w:hAnsi="Bookman Old Style"/>
        </w:rPr>
        <w:t>HOTEL LAS VEGAS.</w:t>
      </w:r>
      <w:r w:rsidR="006A5695">
        <w:rPr>
          <w:rFonts w:ascii="Bookman Old Style" w:hAnsi="Bookman Old Style"/>
        </w:rPr>
        <w:t xml:space="preserve"> Representado por </w:t>
      </w:r>
      <w:r w:rsidR="006A5695" w:rsidRPr="006A5695">
        <w:rPr>
          <w:rFonts w:ascii="Bookman Old Style" w:hAnsi="Bookman Old Style"/>
          <w:b/>
        </w:rPr>
        <w:t>OSWALDO FERNÁNDEZ TAPIA</w:t>
      </w:r>
    </w:p>
    <w:p w:rsidR="000E047E" w:rsidRDefault="000E047E" w:rsidP="000E047E">
      <w:pPr>
        <w:spacing w:line="480" w:lineRule="auto"/>
        <w:rPr>
          <w:rFonts w:ascii="Bookman Old Style" w:hAnsi="Bookman Old Style"/>
          <w:b/>
        </w:rPr>
      </w:pPr>
      <w:r w:rsidRPr="00D87F77">
        <w:rPr>
          <w:rFonts w:ascii="Bookman Old Style" w:hAnsi="Bookman Old Style"/>
        </w:rPr>
        <w:t xml:space="preserve">- </w:t>
      </w:r>
      <w:r w:rsidR="00D87F77" w:rsidRPr="00D87F77">
        <w:rPr>
          <w:rFonts w:ascii="Bookman Old Style" w:hAnsi="Bookman Old Style"/>
        </w:rPr>
        <w:t>SALADITA SAC.</w:t>
      </w:r>
      <w:r w:rsidR="00FF08A8">
        <w:rPr>
          <w:rFonts w:ascii="Bookman Old Style" w:hAnsi="Bookman Old Style"/>
        </w:rPr>
        <w:t xml:space="preserve"> Representado por </w:t>
      </w:r>
      <w:r w:rsidR="00FF08A8" w:rsidRPr="00FF08A8">
        <w:rPr>
          <w:rFonts w:ascii="Bookman Old Style" w:hAnsi="Bookman Old Style"/>
          <w:b/>
        </w:rPr>
        <w:t>JULIO MANUEL GARCIA PEÑA</w:t>
      </w:r>
    </w:p>
    <w:p w:rsidR="00FF08A8" w:rsidRPr="001E1D94" w:rsidRDefault="00FF08A8" w:rsidP="00FF08A8">
      <w:pPr>
        <w:pStyle w:val="Prrafodelista"/>
        <w:numPr>
          <w:ilvl w:val="0"/>
          <w:numId w:val="40"/>
        </w:numPr>
        <w:spacing w:line="480" w:lineRule="auto"/>
        <w:ind w:left="284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HOSTAL CESAR PALAS </w:t>
      </w:r>
      <w:r w:rsidR="00AE6008">
        <w:rPr>
          <w:rFonts w:ascii="Bookman Old Style" w:hAnsi="Bookman Old Style"/>
        </w:rPr>
        <w:t xml:space="preserve">Representado </w:t>
      </w:r>
      <w:r>
        <w:rPr>
          <w:rFonts w:ascii="Bookman Old Style" w:hAnsi="Bookman Old Style"/>
        </w:rPr>
        <w:t xml:space="preserve">por </w:t>
      </w:r>
      <w:r w:rsidRPr="00FF08A8">
        <w:rPr>
          <w:rFonts w:ascii="Bookman Old Style" w:hAnsi="Bookman Old Style"/>
          <w:b/>
        </w:rPr>
        <w:t>VALENTINA GUIVAR GUEVARA</w:t>
      </w:r>
      <w:r>
        <w:rPr>
          <w:rFonts w:ascii="Bookman Old Style" w:hAnsi="Bookman Old Style"/>
          <w:b/>
        </w:rPr>
        <w:t>.</w:t>
      </w:r>
    </w:p>
    <w:p w:rsidR="00FF08A8" w:rsidRDefault="00FF08A8" w:rsidP="00FF08A8">
      <w:pPr>
        <w:pStyle w:val="Prrafodelista"/>
        <w:numPr>
          <w:ilvl w:val="0"/>
          <w:numId w:val="40"/>
        </w:numPr>
        <w:spacing w:line="480" w:lineRule="auto"/>
        <w:ind w:left="284" w:hanging="284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INGENIERÍA SA NORTE “INGESANORTE” </w:t>
      </w:r>
      <w:r w:rsidR="00AE6008">
        <w:rPr>
          <w:rFonts w:ascii="Bookman Old Style" w:hAnsi="Bookman Old Style"/>
        </w:rPr>
        <w:t xml:space="preserve">Representado </w:t>
      </w:r>
      <w:r>
        <w:rPr>
          <w:rFonts w:ascii="Bookman Old Style" w:hAnsi="Bookman Old Style"/>
        </w:rPr>
        <w:t xml:space="preserve">por </w:t>
      </w:r>
      <w:r w:rsidRPr="00FF08A8">
        <w:rPr>
          <w:rFonts w:ascii="Bookman Old Style" w:hAnsi="Bookman Old Style"/>
          <w:b/>
        </w:rPr>
        <w:t>DANIEL LLOMTOP HEREDIA</w:t>
      </w:r>
      <w:r>
        <w:rPr>
          <w:rFonts w:ascii="Bookman Old Style" w:hAnsi="Bookman Old Style"/>
          <w:b/>
        </w:rPr>
        <w:t>.</w:t>
      </w:r>
    </w:p>
    <w:p w:rsidR="00FF08A8" w:rsidRPr="00FF08A8" w:rsidRDefault="00FF08A8" w:rsidP="00FF08A8">
      <w:pPr>
        <w:pStyle w:val="Prrafodelista"/>
        <w:numPr>
          <w:ilvl w:val="0"/>
          <w:numId w:val="40"/>
        </w:numPr>
        <w:spacing w:line="480" w:lineRule="auto"/>
        <w:ind w:left="284" w:hanging="284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CONSTRUCTORA OLFRA S.A.C </w:t>
      </w:r>
      <w:r w:rsidR="00AE6008">
        <w:rPr>
          <w:rFonts w:ascii="Bookman Old Style" w:hAnsi="Bookman Old Style"/>
        </w:rPr>
        <w:t xml:space="preserve">Representado </w:t>
      </w:r>
      <w:r>
        <w:rPr>
          <w:rFonts w:ascii="Bookman Old Style" w:hAnsi="Bookman Old Style"/>
        </w:rPr>
        <w:t xml:space="preserve">por </w:t>
      </w:r>
      <w:r>
        <w:rPr>
          <w:rFonts w:ascii="Bookman Old Style" w:hAnsi="Bookman Old Style"/>
          <w:b/>
        </w:rPr>
        <w:t>JORGE VERTIZ CELLERINI.</w:t>
      </w:r>
    </w:p>
    <w:p w:rsidR="000C44F1" w:rsidRDefault="00B94FC3" w:rsidP="000E047E">
      <w:p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-   OTROS</w:t>
      </w:r>
      <w:r w:rsidR="00AE6008">
        <w:rPr>
          <w:rFonts w:ascii="Bookman Old Style" w:hAnsi="Bookman Old Style"/>
        </w:rPr>
        <w:t>.</w:t>
      </w:r>
    </w:p>
    <w:p w:rsidR="00111F65" w:rsidRDefault="00111F65" w:rsidP="000E047E">
      <w:pPr>
        <w:spacing w:line="480" w:lineRule="auto"/>
        <w:rPr>
          <w:rFonts w:ascii="Bookman Old Style" w:hAnsi="Bookman Old Style"/>
        </w:rPr>
      </w:pPr>
    </w:p>
    <w:p w:rsidR="005D1ECF" w:rsidRDefault="005D1ECF" w:rsidP="000E047E">
      <w:pPr>
        <w:spacing w:line="480" w:lineRule="auto"/>
        <w:rPr>
          <w:rFonts w:ascii="Bookman Old Style" w:hAnsi="Bookman Old Style"/>
        </w:rPr>
      </w:pPr>
    </w:p>
    <w:p w:rsidR="00AB1CBA" w:rsidRPr="00934EAC" w:rsidRDefault="00AB1CBA" w:rsidP="004B27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365F91" w:themeColor="accent1" w:themeShade="BF"/>
          <w:sz w:val="24"/>
          <w:szCs w:val="24"/>
          <w:u w:val="single"/>
        </w:rPr>
      </w:pPr>
      <w:r w:rsidRPr="00934EAC">
        <w:rPr>
          <w:rFonts w:ascii="Book Antiqua" w:eastAsia="Calibri" w:hAnsi="Book Antiqua" w:cs="Arial"/>
          <w:b/>
          <w:color w:val="365F91" w:themeColor="accent1" w:themeShade="BF"/>
          <w:sz w:val="24"/>
          <w:szCs w:val="24"/>
          <w:u w:val="single"/>
        </w:rPr>
        <w:lastRenderedPageBreak/>
        <w:t>PRE GRADO</w:t>
      </w:r>
    </w:p>
    <w:p w:rsidR="00B5018C" w:rsidRPr="001E1834" w:rsidRDefault="00B5018C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AD2088" w:rsidRPr="001E1834" w:rsidRDefault="00AD2088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AD2088" w:rsidRPr="001E1834" w:rsidRDefault="00AD2088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AD2088" w:rsidRPr="00934EAC" w:rsidRDefault="00AD2088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color w:val="0070C0"/>
          <w:sz w:val="8"/>
          <w:szCs w:val="24"/>
        </w:rPr>
      </w:pPr>
    </w:p>
    <w:p w:rsidR="00142671" w:rsidRPr="00111F65" w:rsidRDefault="00874896" w:rsidP="00142671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Book Antiqua" w:eastAsia="Calibri" w:hAnsi="Book Antiqua" w:cs="Arial"/>
          <w:color w:val="0070C0"/>
          <w:sz w:val="24"/>
          <w:szCs w:val="24"/>
        </w:rPr>
      </w:pPr>
      <w:r w:rsidRPr="00934EAC">
        <w:rPr>
          <w:rFonts w:ascii="Book Antiqua" w:eastAsia="Calibri" w:hAnsi="Book Antiqua" w:cs="Arial"/>
          <w:b/>
          <w:color w:val="0070C0"/>
          <w:sz w:val="24"/>
          <w:szCs w:val="24"/>
        </w:rPr>
        <w:t xml:space="preserve">CARGOS OCUPADOS </w:t>
      </w:r>
    </w:p>
    <w:p w:rsidR="00111F65" w:rsidRDefault="00111F65" w:rsidP="00111F65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color w:val="0070C0"/>
          <w:sz w:val="24"/>
          <w:szCs w:val="24"/>
        </w:rPr>
      </w:pPr>
    </w:p>
    <w:p w:rsidR="000D03D5" w:rsidRDefault="000D03D5" w:rsidP="000D03D5">
      <w:pPr>
        <w:pStyle w:val="Prrafodelista"/>
        <w:numPr>
          <w:ilvl w:val="0"/>
          <w:numId w:val="44"/>
        </w:numPr>
        <w:spacing w:line="360" w:lineRule="auto"/>
        <w:ind w:left="3969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FRENTE DE INTEGRACION ESTUDIANTIL de la universidad Nacional Pedro Ruiz gallo. Cargo Secretario de Organización de la FIE - AÑO 1996.</w:t>
      </w:r>
    </w:p>
    <w:p w:rsidR="000D03D5" w:rsidRDefault="000D03D5" w:rsidP="000D03D5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0D03D5" w:rsidRPr="001E1D94" w:rsidRDefault="000D03D5" w:rsidP="000D03D5">
      <w:pPr>
        <w:pStyle w:val="Prrafodelista"/>
        <w:numPr>
          <w:ilvl w:val="0"/>
          <w:numId w:val="44"/>
        </w:numPr>
        <w:spacing w:line="360" w:lineRule="auto"/>
        <w:ind w:left="3969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 w:rsidRPr="001E1D94">
        <w:rPr>
          <w:rFonts w:ascii="Book Antiqua" w:eastAsia="Calibri" w:hAnsi="Book Antiqua" w:cs="Arial"/>
          <w:sz w:val="24"/>
          <w:szCs w:val="24"/>
        </w:rPr>
        <w:t>. “comité de defensa de consejo”. Secretario general del CODECO. Año 1</w:t>
      </w:r>
      <w:r>
        <w:rPr>
          <w:rFonts w:ascii="Book Antiqua" w:eastAsia="Calibri" w:hAnsi="Book Antiqua" w:cs="Arial"/>
          <w:sz w:val="24"/>
          <w:szCs w:val="24"/>
        </w:rPr>
        <w:t>996</w:t>
      </w:r>
      <w:r w:rsidRPr="001E1D94">
        <w:rPr>
          <w:rFonts w:ascii="Book Antiqua" w:eastAsia="Calibri" w:hAnsi="Book Antiqua" w:cs="Arial"/>
          <w:sz w:val="24"/>
          <w:szCs w:val="24"/>
        </w:rPr>
        <w:t>.</w:t>
      </w:r>
    </w:p>
    <w:p w:rsidR="000D03D5" w:rsidRDefault="000D03D5" w:rsidP="000D03D5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142671" w:rsidRDefault="0056659D" w:rsidP="00142671">
      <w:pPr>
        <w:pStyle w:val="Prrafodelista"/>
        <w:numPr>
          <w:ilvl w:val="0"/>
          <w:numId w:val="44"/>
        </w:numPr>
        <w:spacing w:line="360" w:lineRule="auto"/>
        <w:ind w:left="3969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56659D">
        <w:rPr>
          <w:rFonts w:ascii="Book Antiqua" w:eastAsia="Calibri" w:hAnsi="Book Antiqua" w:cs="Arial"/>
          <w:b/>
          <w:sz w:val="24"/>
          <w:szCs w:val="24"/>
        </w:rPr>
        <w:t>UNIVERSIDAD NACIONAL PEDRO RUIZ GALLO.</w:t>
      </w:r>
      <w:r>
        <w:rPr>
          <w:rFonts w:ascii="Book Antiqua" w:eastAsia="Calibri" w:hAnsi="Book Antiqua" w:cs="Arial"/>
          <w:b/>
          <w:sz w:val="24"/>
          <w:szCs w:val="24"/>
        </w:rPr>
        <w:t xml:space="preserve"> FACULTAD DE DERECHO Y CIENCIAS POLITICAS. SUB SECRETARIO GENERAL. AÑO 1998.</w:t>
      </w:r>
    </w:p>
    <w:p w:rsidR="000D03D5" w:rsidRDefault="000D03D5" w:rsidP="000D03D5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874896" w:rsidRPr="00B850D9" w:rsidRDefault="001E1D94" w:rsidP="00142671">
      <w:pPr>
        <w:pStyle w:val="Prrafodelista"/>
        <w:numPr>
          <w:ilvl w:val="0"/>
          <w:numId w:val="44"/>
        </w:numPr>
        <w:spacing w:line="360" w:lineRule="auto"/>
        <w:ind w:left="3969"/>
        <w:jc w:val="both"/>
        <w:rPr>
          <w:rFonts w:ascii="Book Antiqua" w:eastAsia="Calibri" w:hAnsi="Book Antiqua" w:cs="Arial"/>
          <w:color w:val="0070C0"/>
          <w:sz w:val="24"/>
          <w:szCs w:val="24"/>
        </w:rPr>
      </w:pPr>
      <w:r w:rsidRPr="00142671"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 w:rsidR="00874896" w:rsidRPr="00142671">
        <w:rPr>
          <w:rFonts w:ascii="Book Antiqua" w:eastAsia="Calibri" w:hAnsi="Book Antiqua" w:cs="Arial"/>
          <w:b/>
          <w:sz w:val="24"/>
          <w:szCs w:val="24"/>
        </w:rPr>
        <w:t>.</w:t>
      </w:r>
      <w:r w:rsidR="00874896" w:rsidRPr="00142671">
        <w:rPr>
          <w:rFonts w:ascii="Book Antiqua" w:eastAsia="Calibri" w:hAnsi="Book Antiqua" w:cs="Arial"/>
          <w:sz w:val="24"/>
          <w:szCs w:val="24"/>
        </w:rPr>
        <w:t xml:space="preserve"> Facultad de Derecho  y Ciencias Políticas, mediante Resolución Nº 120-98-FDCP de fecha 22 de Octubre de 1998</w:t>
      </w:r>
      <w:r w:rsidR="005A3229" w:rsidRPr="00142671">
        <w:rPr>
          <w:rFonts w:ascii="Book Antiqua" w:eastAsia="Calibri" w:hAnsi="Book Antiqua" w:cs="Arial"/>
          <w:sz w:val="24"/>
          <w:szCs w:val="24"/>
        </w:rPr>
        <w:t xml:space="preserve">, </w:t>
      </w:r>
      <w:r w:rsidR="005A3229" w:rsidRPr="00142671">
        <w:rPr>
          <w:rFonts w:ascii="Book Antiqua" w:eastAsia="Calibri" w:hAnsi="Book Antiqua" w:cs="Arial"/>
          <w:b/>
          <w:sz w:val="24"/>
          <w:szCs w:val="24"/>
        </w:rPr>
        <w:t>ACREDITÁNDOLO COMO SECRETARIO GENERAL DEL CENTRO FEDERADO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874896" w:rsidRPr="00142671">
        <w:rPr>
          <w:rFonts w:ascii="Book Antiqua" w:eastAsia="Calibri" w:hAnsi="Book Antiqua" w:cs="Arial"/>
          <w:sz w:val="24"/>
          <w:szCs w:val="24"/>
        </w:rPr>
        <w:t xml:space="preserve">de la Facultad de Derecho y Ciencias </w:t>
      </w:r>
      <w:r w:rsidR="00874896" w:rsidRPr="00142671">
        <w:rPr>
          <w:rFonts w:ascii="Book Antiqua" w:eastAsia="Calibri" w:hAnsi="Book Antiqua" w:cs="Arial"/>
          <w:sz w:val="24"/>
          <w:szCs w:val="24"/>
        </w:rPr>
        <w:lastRenderedPageBreak/>
        <w:t>Políticas de la Universidad Nacional Pedro Ruiz Gallo.</w:t>
      </w:r>
      <w:r w:rsidR="0056659D">
        <w:rPr>
          <w:rFonts w:ascii="Book Antiqua" w:eastAsia="Calibri" w:hAnsi="Book Antiqua" w:cs="Arial"/>
          <w:sz w:val="24"/>
          <w:szCs w:val="24"/>
        </w:rPr>
        <w:t xml:space="preserve"> Año 1999</w:t>
      </w:r>
      <w:r w:rsidR="00B369B8" w:rsidRPr="00142671">
        <w:rPr>
          <w:rFonts w:ascii="Book Antiqua" w:eastAsia="Calibri" w:hAnsi="Book Antiqua" w:cs="Arial"/>
          <w:sz w:val="24"/>
          <w:szCs w:val="24"/>
        </w:rPr>
        <w:t>.</w:t>
      </w:r>
    </w:p>
    <w:p w:rsidR="00B850D9" w:rsidRPr="00142671" w:rsidRDefault="00B850D9" w:rsidP="00B850D9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color w:val="0070C0"/>
          <w:sz w:val="24"/>
          <w:szCs w:val="24"/>
        </w:rPr>
      </w:pPr>
    </w:p>
    <w:p w:rsidR="00B369B8" w:rsidRPr="001E1D94" w:rsidRDefault="001E1D94" w:rsidP="00444AE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FEDERACIÓN DE ESTUDIANTES DEL PERÚ (FEP). </w:t>
      </w:r>
      <w:r w:rsidRPr="001E1D94">
        <w:rPr>
          <w:rFonts w:ascii="Book Antiqua" w:eastAsia="Calibri" w:hAnsi="Book Antiqua" w:cs="Arial"/>
          <w:sz w:val="24"/>
          <w:szCs w:val="24"/>
        </w:rPr>
        <w:t xml:space="preserve">Cargo Subsecretario General. Año </w:t>
      </w:r>
      <w:r w:rsidR="000137AA" w:rsidRPr="001E1D94">
        <w:rPr>
          <w:rFonts w:ascii="Book Antiqua" w:eastAsia="Calibri" w:hAnsi="Book Antiqua" w:cs="Arial"/>
          <w:sz w:val="24"/>
          <w:szCs w:val="24"/>
        </w:rPr>
        <w:t>1999.</w:t>
      </w:r>
    </w:p>
    <w:p w:rsidR="000137AA" w:rsidRPr="00111F65" w:rsidRDefault="000137AA" w:rsidP="000137AA">
      <w:pPr>
        <w:pStyle w:val="Prrafodelista"/>
        <w:rPr>
          <w:rFonts w:ascii="Book Antiqua" w:eastAsia="Calibri" w:hAnsi="Book Antiqua" w:cs="Arial"/>
          <w:b/>
          <w:sz w:val="10"/>
          <w:szCs w:val="24"/>
        </w:rPr>
      </w:pPr>
    </w:p>
    <w:p w:rsidR="003B021C" w:rsidRPr="003B021C" w:rsidRDefault="003B021C" w:rsidP="003B021C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3B021C" w:rsidRPr="00E671FB" w:rsidRDefault="003B021C" w:rsidP="003B021C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BC6C1D">
        <w:rPr>
          <w:rFonts w:ascii="Book Antiqua" w:eastAsia="Calibri" w:hAnsi="Book Antiqua" w:cs="Arial"/>
          <w:b/>
          <w:sz w:val="24"/>
          <w:szCs w:val="24"/>
        </w:rPr>
        <w:t>INSTITUTO DE CIENCIAS JURÍDICAS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Pr="00BC6C1D">
        <w:rPr>
          <w:rFonts w:ascii="Book Antiqua" w:eastAsia="Calibri" w:hAnsi="Book Antiqua" w:cs="Arial"/>
          <w:b/>
          <w:sz w:val="24"/>
          <w:szCs w:val="24"/>
        </w:rPr>
        <w:t>SECRETARIO DE ASUNTOS ACADÉMICOS,</w:t>
      </w:r>
      <w:r w:rsidRPr="00BC6C1D">
        <w:rPr>
          <w:rFonts w:ascii="Book Antiqua" w:eastAsia="Calibri" w:hAnsi="Book Antiqua" w:cs="Arial"/>
          <w:sz w:val="24"/>
          <w:szCs w:val="24"/>
        </w:rPr>
        <w:t xml:space="preserve"> Culturales y de Proyección Social. Año 2001. </w:t>
      </w:r>
    </w:p>
    <w:p w:rsidR="00E671FB" w:rsidRPr="00E671FB" w:rsidRDefault="00E671FB" w:rsidP="00E671FB">
      <w:pPr>
        <w:pStyle w:val="Prrafodelista"/>
        <w:spacing w:line="360" w:lineRule="auto"/>
        <w:ind w:left="3977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E671FB" w:rsidRPr="0066194E" w:rsidRDefault="00E671FB" w:rsidP="00E671FB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34297E">
        <w:rPr>
          <w:rFonts w:ascii="Book Antiqua" w:eastAsia="Calibri" w:hAnsi="Book Antiqua" w:cs="Arial"/>
          <w:b/>
          <w:sz w:val="24"/>
          <w:szCs w:val="24"/>
        </w:rPr>
        <w:t xml:space="preserve">MUNICIPALIDAD </w:t>
      </w:r>
      <w:r>
        <w:rPr>
          <w:rFonts w:ascii="Book Antiqua" w:eastAsia="Calibri" w:hAnsi="Book Antiqua" w:cs="Arial"/>
          <w:b/>
          <w:sz w:val="24"/>
          <w:szCs w:val="24"/>
        </w:rPr>
        <w:t xml:space="preserve">DISTRITAL </w:t>
      </w:r>
      <w:r w:rsidRPr="0034297E">
        <w:rPr>
          <w:rFonts w:ascii="Book Antiqua" w:eastAsia="Calibri" w:hAnsi="Book Antiqua" w:cs="Arial"/>
          <w:b/>
          <w:sz w:val="24"/>
          <w:szCs w:val="24"/>
        </w:rPr>
        <w:t>DE TUMAN</w:t>
      </w:r>
      <w:r>
        <w:rPr>
          <w:rFonts w:ascii="Book Antiqua" w:eastAsia="Calibri" w:hAnsi="Book Antiqua" w:cs="Arial"/>
          <w:b/>
          <w:sz w:val="24"/>
          <w:szCs w:val="24"/>
        </w:rPr>
        <w:t xml:space="preserve"> –</w:t>
      </w:r>
      <w:r w:rsidRPr="0034297E">
        <w:rPr>
          <w:rFonts w:ascii="Book Antiqua" w:eastAsia="Calibri" w:hAnsi="Book Antiqua" w:cs="Arial"/>
          <w:b/>
          <w:sz w:val="24"/>
          <w:szCs w:val="24"/>
        </w:rPr>
        <w:t>Jefe De Personal. En el</w:t>
      </w:r>
      <w:r>
        <w:rPr>
          <w:rFonts w:ascii="Book Antiqua" w:eastAsia="Calibri" w:hAnsi="Book Antiqua" w:cs="Arial"/>
          <w:b/>
          <w:sz w:val="24"/>
          <w:szCs w:val="24"/>
        </w:rPr>
        <w:t xml:space="preserve"> año 2002</w:t>
      </w:r>
      <w:r w:rsidRPr="0034297E">
        <w:rPr>
          <w:rFonts w:ascii="Book Antiqua" w:eastAsia="Calibri" w:hAnsi="Book Antiqua" w:cs="Arial"/>
          <w:b/>
          <w:sz w:val="24"/>
          <w:szCs w:val="24"/>
        </w:rPr>
        <w:t>.</w:t>
      </w:r>
    </w:p>
    <w:p w:rsidR="00E671FB" w:rsidRPr="00F066C5" w:rsidRDefault="00E671FB" w:rsidP="00E671FB">
      <w:pPr>
        <w:pStyle w:val="Prrafodelista"/>
        <w:spacing w:line="360" w:lineRule="auto"/>
        <w:ind w:left="3977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B37AD2" w:rsidRPr="00B37AD2" w:rsidRDefault="00B37AD2" w:rsidP="00B37AD2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80709D" w:rsidRPr="00994D87" w:rsidRDefault="0080709D" w:rsidP="005A3229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0070C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0070C0"/>
          <w:sz w:val="24"/>
          <w:szCs w:val="24"/>
        </w:rPr>
        <w:t>PARTICIPACION EN DIVERSOS EVENTOS ACADEMICOS</w:t>
      </w:r>
    </w:p>
    <w:p w:rsidR="0080709D" w:rsidRPr="001E1834" w:rsidRDefault="0080709D" w:rsidP="004B27CA">
      <w:pPr>
        <w:pStyle w:val="Prrafodelista"/>
        <w:spacing w:line="360" w:lineRule="auto"/>
        <w:ind w:left="3977"/>
        <w:jc w:val="both"/>
        <w:rPr>
          <w:rFonts w:ascii="Book Antiqua" w:eastAsia="Calibri" w:hAnsi="Book Antiqua" w:cs="Arial"/>
          <w:sz w:val="24"/>
          <w:szCs w:val="24"/>
        </w:rPr>
      </w:pPr>
    </w:p>
    <w:p w:rsidR="00874896" w:rsidRPr="001E1834" w:rsidRDefault="00874896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4"/>
          <w:szCs w:val="24"/>
        </w:rPr>
      </w:pPr>
    </w:p>
    <w:p w:rsidR="00035582" w:rsidRPr="00994D87" w:rsidRDefault="00035582" w:rsidP="005A3229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Organizador:</w:t>
      </w:r>
    </w:p>
    <w:p w:rsidR="005A3229" w:rsidRPr="001E1834" w:rsidRDefault="005A3229" w:rsidP="005A3229">
      <w:pPr>
        <w:pStyle w:val="Prrafodelista"/>
        <w:spacing w:line="360" w:lineRule="auto"/>
        <w:ind w:left="252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860096" w:rsidRPr="00282657" w:rsidRDefault="00031C7B" w:rsidP="004B27CA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Book Antiqua" w:eastAsia="Calibri" w:hAnsi="Book Antiqua" w:cs="Arial"/>
          <w:sz w:val="28"/>
          <w:szCs w:val="24"/>
        </w:rPr>
      </w:pPr>
      <w:r w:rsidRPr="005D3334">
        <w:rPr>
          <w:rFonts w:ascii="Book Antiqua" w:eastAsia="Calibri" w:hAnsi="Book Antiqua" w:cs="Arial"/>
          <w:b/>
          <w:sz w:val="24"/>
          <w:szCs w:val="24"/>
        </w:rPr>
        <w:t>UNIVER</w:t>
      </w:r>
      <w:r>
        <w:rPr>
          <w:rFonts w:ascii="Book Antiqua" w:eastAsia="Calibri" w:hAnsi="Book Antiqua" w:cs="Arial"/>
          <w:b/>
          <w:sz w:val="24"/>
          <w:szCs w:val="24"/>
        </w:rPr>
        <w:t xml:space="preserve">SIDAD NACIONAL PEDRO RUIZ GALLO - </w:t>
      </w:r>
      <w:r w:rsidR="005D3334" w:rsidRPr="005D3334">
        <w:rPr>
          <w:rFonts w:ascii="Book Antiqua" w:eastAsia="Calibri" w:hAnsi="Book Antiqua" w:cs="Arial"/>
          <w:b/>
          <w:sz w:val="24"/>
          <w:szCs w:val="24"/>
        </w:rPr>
        <w:t>Facultad de Derecho y Ciencias Políticas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8F05A2" w:rsidRPr="001F0C08">
        <w:rPr>
          <w:rFonts w:ascii="Book Antiqua" w:eastAsia="Calibri" w:hAnsi="Book Antiqua" w:cs="Arial"/>
          <w:sz w:val="24"/>
          <w:szCs w:val="24"/>
        </w:rPr>
        <w:t xml:space="preserve">Conferencia </w:t>
      </w:r>
      <w:r w:rsidR="008F05A2" w:rsidRPr="001F0C08">
        <w:rPr>
          <w:rFonts w:ascii="Book Antiqua" w:eastAsia="Calibri" w:hAnsi="Book Antiqua" w:cs="Arial"/>
          <w:b/>
          <w:sz w:val="24"/>
          <w:szCs w:val="24"/>
        </w:rPr>
        <w:t>“Ética Profesional del Abogado”</w:t>
      </w:r>
      <w:r w:rsidR="008F05A2" w:rsidRPr="001F0C08">
        <w:rPr>
          <w:rFonts w:ascii="Book Antiqua" w:eastAsia="Calibri" w:hAnsi="Book Antiqua" w:cs="Arial"/>
          <w:sz w:val="24"/>
          <w:szCs w:val="24"/>
        </w:rPr>
        <w:t>. Realizada el día Martes 21 de Abril de 1998.</w:t>
      </w:r>
    </w:p>
    <w:p w:rsidR="008F05A2" w:rsidRDefault="00031C7B" w:rsidP="002A3BB0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5D3334">
        <w:rPr>
          <w:rFonts w:ascii="Book Antiqua" w:eastAsia="Calibri" w:hAnsi="Book Antiqua" w:cs="Arial"/>
          <w:b/>
          <w:sz w:val="24"/>
          <w:szCs w:val="24"/>
        </w:rPr>
        <w:lastRenderedPageBreak/>
        <w:t>UNIVERSIDAD NACIONAL PEDRO RUIZ GALLO</w:t>
      </w:r>
      <w:r>
        <w:rPr>
          <w:rFonts w:ascii="Book Antiqua" w:eastAsia="Calibri" w:hAnsi="Book Antiqua" w:cs="Arial"/>
          <w:b/>
          <w:sz w:val="24"/>
          <w:szCs w:val="24"/>
        </w:rPr>
        <w:t xml:space="preserve"> - </w:t>
      </w:r>
      <w:r w:rsidR="005D3334" w:rsidRPr="005D3334">
        <w:rPr>
          <w:rFonts w:ascii="Book Antiqua" w:eastAsia="Calibri" w:hAnsi="Book Antiqua" w:cs="Arial"/>
          <w:b/>
          <w:sz w:val="24"/>
          <w:szCs w:val="24"/>
        </w:rPr>
        <w:t xml:space="preserve">Facultad de Derecho y Ciencias Políticas de la </w:t>
      </w:r>
      <w:r w:rsidR="008F05A2" w:rsidRPr="001E1834">
        <w:rPr>
          <w:rFonts w:ascii="Book Antiqua" w:eastAsia="Calibri" w:hAnsi="Book Antiqua" w:cs="Arial"/>
          <w:b/>
          <w:sz w:val="24"/>
          <w:szCs w:val="24"/>
        </w:rPr>
        <w:t>“I Ciclo de Jornadas Nacionales de Derecho Constitucional</w:t>
      </w:r>
      <w:r w:rsidR="008F05A2" w:rsidRPr="001E1834">
        <w:rPr>
          <w:rFonts w:ascii="Book Antiqua" w:eastAsia="Calibri" w:hAnsi="Book Antiqua" w:cs="Arial"/>
          <w:sz w:val="24"/>
          <w:szCs w:val="24"/>
        </w:rPr>
        <w:t>”. Realizado el 26, 27, 28 y 29 de Agosto de 1999.</w:t>
      </w:r>
    </w:p>
    <w:p w:rsidR="00B25C17" w:rsidRDefault="00B25C17" w:rsidP="00B25C17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D90698" w:rsidRDefault="00031C7B" w:rsidP="00D90698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395353">
        <w:rPr>
          <w:rFonts w:ascii="Book Antiqua" w:eastAsia="Calibri" w:hAnsi="Book Antiqua" w:cs="Arial"/>
          <w:b/>
          <w:sz w:val="24"/>
          <w:szCs w:val="24"/>
        </w:rPr>
        <w:t>CORTE SUPERIOR DE JUSTICIA DE LAMBAYEQUE-</w:t>
      </w:r>
      <w:r>
        <w:rPr>
          <w:rFonts w:ascii="Book Antiqua" w:eastAsia="Calibri" w:hAnsi="Book Antiqua" w:cs="Arial"/>
          <w:b/>
          <w:sz w:val="24"/>
          <w:szCs w:val="24"/>
        </w:rPr>
        <w:t xml:space="preserve"> Auditorio </w:t>
      </w:r>
      <w:r w:rsidR="00395353" w:rsidRPr="00395353">
        <w:rPr>
          <w:rFonts w:ascii="Book Antiqua" w:eastAsia="Calibri" w:hAnsi="Book Antiqua" w:cs="Arial"/>
          <w:b/>
          <w:sz w:val="24"/>
          <w:szCs w:val="24"/>
        </w:rPr>
        <w:t>de ciencias jurídicas</w:t>
      </w:r>
      <w:r w:rsidR="00395353">
        <w:rPr>
          <w:rFonts w:ascii="Book Antiqua" w:eastAsia="Calibri" w:hAnsi="Book Antiqua" w:cs="Arial"/>
          <w:sz w:val="24"/>
          <w:szCs w:val="24"/>
        </w:rPr>
        <w:t xml:space="preserve">. </w:t>
      </w:r>
      <w:r w:rsidR="00B764A7" w:rsidRPr="009A0F18">
        <w:rPr>
          <w:rFonts w:ascii="Book Antiqua" w:eastAsia="Calibri" w:hAnsi="Book Antiqua" w:cs="Arial"/>
          <w:sz w:val="24"/>
          <w:szCs w:val="24"/>
        </w:rPr>
        <w:t xml:space="preserve">Conferencia denominada </w:t>
      </w:r>
      <w:r w:rsidR="00B764A7" w:rsidRPr="005D3334">
        <w:rPr>
          <w:rFonts w:ascii="Book Antiqua" w:eastAsia="Calibri" w:hAnsi="Book Antiqua" w:cs="Arial"/>
          <w:sz w:val="24"/>
          <w:szCs w:val="24"/>
        </w:rPr>
        <w:t>“circunstancias atenuantes en el ordenamiento jurídico peruano”</w:t>
      </w:r>
      <w:r w:rsidR="00B764A7" w:rsidRPr="009A0F18">
        <w:rPr>
          <w:rFonts w:ascii="Book Antiqua" w:eastAsia="Calibri" w:hAnsi="Book Antiqua" w:cs="Arial"/>
          <w:sz w:val="24"/>
          <w:szCs w:val="24"/>
        </w:rPr>
        <w:t xml:space="preserve"> realizado el 18 de nov</w:t>
      </w:r>
      <w:r w:rsidR="005D3334">
        <w:rPr>
          <w:rFonts w:ascii="Book Antiqua" w:eastAsia="Calibri" w:hAnsi="Book Antiqua" w:cs="Arial"/>
          <w:sz w:val="24"/>
          <w:szCs w:val="24"/>
        </w:rPr>
        <w:t>iembre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B764A7" w:rsidRPr="009A0F18">
        <w:rPr>
          <w:rFonts w:ascii="Book Antiqua" w:eastAsia="Calibri" w:hAnsi="Book Antiqua" w:cs="Arial"/>
          <w:sz w:val="24"/>
          <w:szCs w:val="24"/>
        </w:rPr>
        <w:t>del 2000.</w:t>
      </w:r>
    </w:p>
    <w:p w:rsidR="00D90698" w:rsidRPr="00D90698" w:rsidRDefault="00D90698" w:rsidP="00D90698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D90698" w:rsidRDefault="00D90698" w:rsidP="00D90698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D90698">
        <w:rPr>
          <w:rFonts w:ascii="Book Antiqua" w:eastAsia="Calibri" w:hAnsi="Book Antiqua" w:cs="Arial"/>
          <w:b/>
          <w:sz w:val="24"/>
          <w:szCs w:val="24"/>
        </w:rPr>
        <w:t>INSTITUTO DE CIENCIAS JURÍDICAS</w:t>
      </w:r>
      <w:r w:rsidRPr="00D90698">
        <w:rPr>
          <w:rFonts w:ascii="Book Antiqua" w:eastAsia="Calibri" w:hAnsi="Book Antiqua" w:cs="Arial"/>
          <w:sz w:val="24"/>
          <w:szCs w:val="24"/>
        </w:rPr>
        <w:t xml:space="preserve"> Organizo Curso Taller </w:t>
      </w:r>
      <w:r w:rsidRPr="00D90698">
        <w:rPr>
          <w:rFonts w:ascii="Book Antiqua" w:eastAsia="Calibri" w:hAnsi="Book Antiqua" w:cs="Arial"/>
          <w:b/>
          <w:sz w:val="24"/>
          <w:szCs w:val="24"/>
        </w:rPr>
        <w:t xml:space="preserve">“Práctica Procesal Civil, Penal y Laboral” - </w:t>
      </w:r>
      <w:r w:rsidRPr="00D90698">
        <w:rPr>
          <w:rFonts w:ascii="Book Antiqua" w:eastAsia="Calibri" w:hAnsi="Book Antiqua" w:cs="Arial"/>
          <w:sz w:val="24"/>
          <w:szCs w:val="24"/>
        </w:rPr>
        <w:t>Lambayeque. Realizado los días 30 y 31 de Marzo del 2001.</w:t>
      </w:r>
    </w:p>
    <w:p w:rsidR="00D90698" w:rsidRPr="00D90698" w:rsidRDefault="00D90698" w:rsidP="00D90698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D90698" w:rsidRDefault="00D90698" w:rsidP="00D90698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D90698">
        <w:rPr>
          <w:rFonts w:ascii="Book Antiqua" w:eastAsia="Calibri" w:hAnsi="Book Antiqua" w:cs="Arial"/>
          <w:b/>
          <w:sz w:val="24"/>
          <w:szCs w:val="24"/>
        </w:rPr>
        <w:t xml:space="preserve">INSTITUTO DE CIENCIAS JURÍDICAS –LAMBAYEQUE. </w:t>
      </w:r>
      <w:r w:rsidRPr="00D90698">
        <w:rPr>
          <w:rFonts w:ascii="Book Antiqua" w:eastAsia="Calibri" w:hAnsi="Book Antiqua" w:cs="Arial"/>
          <w:sz w:val="24"/>
          <w:szCs w:val="24"/>
        </w:rPr>
        <w:t>Organizo</w:t>
      </w:r>
      <w:r w:rsidRPr="00D90698">
        <w:rPr>
          <w:rFonts w:ascii="Book Antiqua" w:eastAsia="Calibri" w:hAnsi="Book Antiqua" w:cs="Arial"/>
          <w:b/>
          <w:sz w:val="24"/>
          <w:szCs w:val="24"/>
        </w:rPr>
        <w:t xml:space="preserve"> “Perspectivas del Abogado en el Nuevo Milenio”.</w:t>
      </w:r>
      <w:r w:rsidRPr="00D90698">
        <w:rPr>
          <w:rFonts w:ascii="Book Antiqua" w:eastAsia="Calibri" w:hAnsi="Book Antiqua" w:cs="Arial"/>
          <w:sz w:val="24"/>
          <w:szCs w:val="24"/>
        </w:rPr>
        <w:t xml:space="preserve"> Realizado el día 5 de Mayo del 2001.</w:t>
      </w:r>
    </w:p>
    <w:p w:rsidR="00D90698" w:rsidRPr="00D90698" w:rsidRDefault="00D90698" w:rsidP="00D90698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D90698" w:rsidRDefault="00D90698" w:rsidP="00D90698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D90698">
        <w:rPr>
          <w:rFonts w:ascii="Book Antiqua" w:eastAsia="Calibri" w:hAnsi="Book Antiqua" w:cs="Arial"/>
          <w:b/>
          <w:sz w:val="24"/>
          <w:szCs w:val="24"/>
        </w:rPr>
        <w:t xml:space="preserve">INSTITUTO DE CIENCIAS JURÍDICAS – LAMBAYEQUE </w:t>
      </w:r>
      <w:r w:rsidRPr="00D90698">
        <w:rPr>
          <w:rFonts w:ascii="Book Antiqua" w:eastAsia="Calibri" w:hAnsi="Book Antiqua" w:cs="Arial"/>
          <w:sz w:val="24"/>
          <w:szCs w:val="24"/>
        </w:rPr>
        <w:t>Organizo</w:t>
      </w:r>
      <w:r w:rsidRPr="00D90698">
        <w:rPr>
          <w:rFonts w:ascii="Book Antiqua" w:eastAsia="Calibri" w:hAnsi="Book Antiqua" w:cs="Arial"/>
          <w:b/>
          <w:sz w:val="24"/>
          <w:szCs w:val="24"/>
        </w:rPr>
        <w:t xml:space="preserve"> “Mala Praxis Médica”</w:t>
      </w:r>
      <w:r w:rsidRPr="00D90698">
        <w:rPr>
          <w:rFonts w:ascii="Book Antiqua" w:eastAsia="Calibri" w:hAnsi="Book Antiqua" w:cs="Arial"/>
          <w:sz w:val="24"/>
          <w:szCs w:val="24"/>
        </w:rPr>
        <w:t>. Realizado el día 21 de julio del 2001.</w:t>
      </w:r>
    </w:p>
    <w:p w:rsidR="00D90698" w:rsidRPr="00D90698" w:rsidRDefault="00D90698" w:rsidP="00D90698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D90698">
        <w:rPr>
          <w:rFonts w:ascii="Book Antiqua" w:eastAsia="Calibri" w:hAnsi="Book Antiqua" w:cs="Arial"/>
          <w:b/>
          <w:sz w:val="24"/>
          <w:szCs w:val="24"/>
        </w:rPr>
        <w:lastRenderedPageBreak/>
        <w:t xml:space="preserve">INSTITUTO DE CIENCIAS JURÍDICAS – LAMBAYEQUE </w:t>
      </w:r>
      <w:r w:rsidRPr="00D90698">
        <w:rPr>
          <w:rFonts w:ascii="Book Antiqua" w:eastAsia="Calibri" w:hAnsi="Book Antiqua" w:cs="Arial"/>
          <w:sz w:val="24"/>
          <w:szCs w:val="24"/>
        </w:rPr>
        <w:t>organizo</w:t>
      </w:r>
      <w:r w:rsidRPr="00D90698">
        <w:rPr>
          <w:rFonts w:ascii="Book Antiqua" w:eastAsia="Calibri" w:hAnsi="Book Antiqua" w:cs="Arial"/>
          <w:b/>
          <w:sz w:val="24"/>
          <w:szCs w:val="24"/>
        </w:rPr>
        <w:t xml:space="preserve"> “El Derecho Penal en la Actualidad”.</w:t>
      </w:r>
      <w:r w:rsidRPr="00D90698">
        <w:rPr>
          <w:rFonts w:ascii="Book Antiqua" w:eastAsia="Calibri" w:hAnsi="Book Antiqua" w:cs="Arial"/>
          <w:sz w:val="24"/>
          <w:szCs w:val="24"/>
        </w:rPr>
        <w:t xml:space="preserve"> Día 6 de </w:t>
      </w:r>
      <w:r w:rsidR="0018767C" w:rsidRPr="00D90698">
        <w:rPr>
          <w:rFonts w:ascii="Book Antiqua" w:eastAsia="Calibri" w:hAnsi="Book Antiqua" w:cs="Arial"/>
          <w:sz w:val="24"/>
          <w:szCs w:val="24"/>
        </w:rPr>
        <w:t>julio</w:t>
      </w:r>
      <w:r w:rsidRPr="00D90698">
        <w:rPr>
          <w:rFonts w:ascii="Book Antiqua" w:eastAsia="Calibri" w:hAnsi="Book Antiqua" w:cs="Arial"/>
          <w:sz w:val="24"/>
          <w:szCs w:val="24"/>
        </w:rPr>
        <w:t xml:space="preserve"> del 2002.</w:t>
      </w:r>
    </w:p>
    <w:p w:rsidR="00D90698" w:rsidRPr="001E1834" w:rsidRDefault="00D90698" w:rsidP="00D90698">
      <w:pPr>
        <w:spacing w:line="360" w:lineRule="auto"/>
        <w:ind w:left="3600"/>
        <w:contextualSpacing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C43B94" w:rsidRPr="00994D87" w:rsidRDefault="00B75F34" w:rsidP="005A3229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Visitante Disting</w:t>
      </w:r>
      <w:r w:rsidR="00C43B94"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uido</w:t>
      </w:r>
    </w:p>
    <w:p w:rsidR="005A3229" w:rsidRPr="001E1834" w:rsidRDefault="005A3229" w:rsidP="005A3229">
      <w:pPr>
        <w:pStyle w:val="Prrafodelista"/>
        <w:spacing w:line="360" w:lineRule="auto"/>
        <w:ind w:left="252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176964" w:rsidRDefault="00031C7B" w:rsidP="001605FA">
      <w:pPr>
        <w:pStyle w:val="Prrafodelista"/>
        <w:numPr>
          <w:ilvl w:val="0"/>
          <w:numId w:val="23"/>
        </w:numPr>
        <w:spacing w:line="360" w:lineRule="auto"/>
        <w:ind w:left="3261"/>
        <w:jc w:val="both"/>
        <w:rPr>
          <w:rFonts w:ascii="Book Antiqua" w:eastAsia="Calibri" w:hAnsi="Book Antiqua" w:cs="Arial"/>
          <w:sz w:val="24"/>
          <w:szCs w:val="24"/>
        </w:rPr>
      </w:pPr>
      <w:r w:rsidRPr="00444AEC">
        <w:rPr>
          <w:rFonts w:ascii="Book Antiqua" w:eastAsia="Calibri" w:hAnsi="Book Antiqua" w:cs="Arial"/>
          <w:b/>
          <w:sz w:val="24"/>
          <w:szCs w:val="24"/>
        </w:rPr>
        <w:t>LA MUNICIPALIDAD PROVINCIAL DE HUANCAYO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, </w:t>
      </w:r>
      <w:r w:rsidR="00C43B94" w:rsidRPr="001E1834">
        <w:rPr>
          <w:rFonts w:ascii="Book Antiqua" w:eastAsia="Calibri" w:hAnsi="Book Antiqua" w:cs="Arial"/>
          <w:sz w:val="24"/>
          <w:szCs w:val="24"/>
        </w:rPr>
        <w:t>declara como visitante distinguido de la ciudad a los representantes de la Universidad Nacional Pedro Ruiz Gallo. Huancayo, 18 de Noviembre de 1996.</w:t>
      </w:r>
    </w:p>
    <w:p w:rsidR="00F3177C" w:rsidRDefault="00F3177C" w:rsidP="00F3177C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sz w:val="24"/>
          <w:szCs w:val="24"/>
        </w:rPr>
      </w:pPr>
    </w:p>
    <w:p w:rsidR="00F3177C" w:rsidRDefault="00F3177C" w:rsidP="00F3177C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Distinción especial.</w:t>
      </w:r>
    </w:p>
    <w:p w:rsidR="00F3177C" w:rsidRPr="00F3177C" w:rsidRDefault="00F3177C" w:rsidP="00F3177C">
      <w:pPr>
        <w:pStyle w:val="Prrafodelista"/>
        <w:spacing w:line="360" w:lineRule="auto"/>
        <w:ind w:left="2520"/>
        <w:jc w:val="both"/>
        <w:rPr>
          <w:rFonts w:ascii="Book Antiqua" w:eastAsia="Calibri" w:hAnsi="Book Antiqua" w:cs="Arial"/>
          <w:b/>
          <w:color w:val="215868" w:themeColor="accent5" w:themeShade="80"/>
          <w:sz w:val="16"/>
          <w:szCs w:val="24"/>
        </w:rPr>
      </w:pPr>
    </w:p>
    <w:p w:rsidR="00F3177C" w:rsidRDefault="00031C7B" w:rsidP="00ED7A58">
      <w:pPr>
        <w:pStyle w:val="Prrafodelista"/>
        <w:spacing w:line="360" w:lineRule="auto"/>
        <w:ind w:left="3261"/>
        <w:jc w:val="both"/>
        <w:rPr>
          <w:rFonts w:ascii="Book Antiqua" w:eastAsia="Calibri" w:hAnsi="Book Antiqua" w:cs="Arial"/>
          <w:sz w:val="24"/>
          <w:szCs w:val="24"/>
        </w:rPr>
      </w:pPr>
      <w:r w:rsidRPr="00F3177C">
        <w:rPr>
          <w:rFonts w:ascii="Book Antiqua" w:eastAsia="Calibri" w:hAnsi="Book Antiqua" w:cs="Arial"/>
          <w:b/>
          <w:sz w:val="24"/>
          <w:szCs w:val="24"/>
        </w:rPr>
        <w:t xml:space="preserve">EL ILUSTRE COLEGIO DE ABOGADO DE LAMBAYEQUE </w:t>
      </w:r>
      <w:r w:rsidR="00F3177C" w:rsidRPr="00F3177C">
        <w:rPr>
          <w:rFonts w:ascii="Book Antiqua" w:eastAsia="Calibri" w:hAnsi="Book Antiqua" w:cs="Arial"/>
          <w:sz w:val="24"/>
          <w:szCs w:val="24"/>
        </w:rPr>
        <w:t xml:space="preserve">otorga </w:t>
      </w:r>
      <w:r w:rsidRPr="00F3177C">
        <w:rPr>
          <w:rFonts w:ascii="Book Antiqua" w:eastAsia="Calibri" w:hAnsi="Book Antiqua" w:cs="Arial"/>
          <w:b/>
          <w:sz w:val="24"/>
          <w:szCs w:val="24"/>
        </w:rPr>
        <w:t>distinción especial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3177C" w:rsidRPr="00F3177C">
        <w:rPr>
          <w:rFonts w:ascii="Book Antiqua" w:eastAsia="Calibri" w:hAnsi="Book Antiqua" w:cs="Arial"/>
          <w:sz w:val="24"/>
          <w:szCs w:val="24"/>
        </w:rPr>
        <w:t xml:space="preserve">a JOSÉ ALBERTO ASUNCIÓN REYES en la primera jornada nacional de </w:t>
      </w:r>
      <w:r w:rsidR="00C226F0" w:rsidRPr="00F3177C">
        <w:rPr>
          <w:rFonts w:ascii="Book Antiqua" w:eastAsia="Calibri" w:hAnsi="Book Antiqua" w:cs="Arial"/>
          <w:b/>
          <w:sz w:val="24"/>
          <w:szCs w:val="24"/>
        </w:rPr>
        <w:t xml:space="preserve">DERECHO CONSTITUCIONAL </w:t>
      </w:r>
      <w:r w:rsidR="00F3177C" w:rsidRPr="00F3177C">
        <w:rPr>
          <w:rFonts w:ascii="Book Antiqua" w:eastAsia="Calibri" w:hAnsi="Book Antiqua" w:cs="Arial"/>
          <w:sz w:val="24"/>
          <w:szCs w:val="24"/>
        </w:rPr>
        <w:t>realizado los días 26,27 y 28 de agosto.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F3177C" w:rsidRPr="00F3177C">
        <w:rPr>
          <w:rFonts w:ascii="Book Antiqua" w:eastAsia="Calibri" w:hAnsi="Book Antiqua" w:cs="Arial"/>
          <w:sz w:val="24"/>
          <w:szCs w:val="24"/>
        </w:rPr>
        <w:t xml:space="preserve">Chiclayo 28 de agosto de 1999. </w:t>
      </w:r>
    </w:p>
    <w:p w:rsidR="00111F65" w:rsidRDefault="00111F65" w:rsidP="00ED7A58">
      <w:pPr>
        <w:pStyle w:val="Prrafodelista"/>
        <w:spacing w:line="360" w:lineRule="auto"/>
        <w:ind w:left="3261"/>
        <w:jc w:val="both"/>
        <w:rPr>
          <w:rFonts w:ascii="Book Antiqua" w:eastAsia="Calibri" w:hAnsi="Book Antiqua" w:cs="Arial"/>
          <w:sz w:val="24"/>
          <w:szCs w:val="24"/>
        </w:rPr>
      </w:pPr>
    </w:p>
    <w:p w:rsidR="00111F65" w:rsidRPr="00111F65" w:rsidRDefault="00111F65" w:rsidP="00111F65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111F65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Invitado especial.</w:t>
      </w:r>
    </w:p>
    <w:p w:rsidR="00111F65" w:rsidRDefault="00111F65" w:rsidP="00111F65">
      <w:pPr>
        <w:pStyle w:val="Prrafodelista"/>
        <w:spacing w:line="360" w:lineRule="auto"/>
        <w:ind w:left="2520"/>
        <w:jc w:val="both"/>
        <w:rPr>
          <w:rFonts w:ascii="Book Antiqua" w:eastAsia="Calibri" w:hAnsi="Book Antiqua" w:cs="Arial"/>
          <w:sz w:val="24"/>
          <w:szCs w:val="24"/>
        </w:rPr>
      </w:pPr>
    </w:p>
    <w:p w:rsidR="00111F65" w:rsidRPr="00E8303B" w:rsidRDefault="00111F65" w:rsidP="00111F65">
      <w:pPr>
        <w:pStyle w:val="Prrafodelista"/>
        <w:numPr>
          <w:ilvl w:val="0"/>
          <w:numId w:val="23"/>
        </w:numPr>
        <w:spacing w:line="360" w:lineRule="auto"/>
        <w:ind w:left="354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D7C0E">
        <w:rPr>
          <w:rFonts w:ascii="Book Antiqua" w:eastAsia="Calibri" w:hAnsi="Book Antiqua" w:cs="Arial"/>
          <w:b/>
          <w:sz w:val="24"/>
          <w:szCs w:val="24"/>
        </w:rPr>
        <w:t xml:space="preserve">FACULTAD DE DERECHO Y CIENCIAS POLÍTICAS XXXI PROMOCIÓN – UNPRG. </w:t>
      </w:r>
      <w:r w:rsidRPr="00444AEC">
        <w:rPr>
          <w:rFonts w:ascii="Book Antiqua" w:eastAsia="Calibri" w:hAnsi="Book Antiqua" w:cs="Arial"/>
          <w:b/>
          <w:sz w:val="24"/>
          <w:szCs w:val="24"/>
        </w:rPr>
        <w:t>Participación como Invitado Especial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Pr="00444AEC">
        <w:rPr>
          <w:rFonts w:ascii="Book Antiqua" w:eastAsia="Calibri" w:hAnsi="Book Antiqua" w:cs="Arial"/>
          <w:b/>
          <w:sz w:val="24"/>
          <w:szCs w:val="24"/>
        </w:rPr>
        <w:t>en el Seminario de Títulos Valores</w:t>
      </w:r>
      <w:r w:rsidRPr="001E1834">
        <w:rPr>
          <w:rFonts w:ascii="Book Antiqua" w:eastAsia="Calibri" w:hAnsi="Book Antiqua" w:cs="Arial"/>
          <w:sz w:val="24"/>
          <w:szCs w:val="24"/>
        </w:rPr>
        <w:t>. Realizado el día 08 de Junio del 2002.</w:t>
      </w:r>
    </w:p>
    <w:p w:rsidR="00E8303B" w:rsidRPr="002432E4" w:rsidRDefault="00E8303B" w:rsidP="00E8303B">
      <w:pPr>
        <w:pStyle w:val="Prrafodelista"/>
        <w:spacing w:line="360" w:lineRule="auto"/>
        <w:ind w:left="3544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111F65" w:rsidRPr="0063596F" w:rsidRDefault="00111F65" w:rsidP="00111F65">
      <w:pPr>
        <w:pStyle w:val="Prrafodelista"/>
        <w:numPr>
          <w:ilvl w:val="0"/>
          <w:numId w:val="23"/>
        </w:numPr>
        <w:spacing w:line="360" w:lineRule="auto"/>
        <w:ind w:left="354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D7C0E">
        <w:rPr>
          <w:rFonts w:ascii="Book Antiqua" w:eastAsia="Calibri" w:hAnsi="Book Antiqua" w:cs="Arial"/>
          <w:b/>
          <w:sz w:val="24"/>
          <w:szCs w:val="24"/>
        </w:rPr>
        <w:t xml:space="preserve">FACULTAD DE DERECHO Y CIENCIAS POLÍTICAS XXXI PROMOCIÓN – UNPRG. </w:t>
      </w:r>
      <w:r w:rsidRPr="00444AEC">
        <w:rPr>
          <w:rFonts w:ascii="Book Antiqua" w:eastAsia="Calibri" w:hAnsi="Book Antiqua" w:cs="Arial"/>
          <w:b/>
          <w:sz w:val="24"/>
          <w:szCs w:val="24"/>
        </w:rPr>
        <w:t>Participación en calidad de Invitado Especial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en el </w:t>
      </w:r>
      <w:r w:rsidRPr="001E1834">
        <w:rPr>
          <w:rFonts w:ascii="Book Antiqua" w:eastAsia="Calibri" w:hAnsi="Book Antiqua" w:cs="Arial"/>
          <w:b/>
          <w:sz w:val="24"/>
          <w:szCs w:val="24"/>
        </w:rPr>
        <w:t>“Seminario de Medicina Legal y Criminalística”.</w:t>
      </w:r>
      <w:r w:rsidRPr="001E1834">
        <w:rPr>
          <w:rFonts w:ascii="Book Antiqua" w:eastAsia="Calibri" w:hAnsi="Book Antiqua" w:cs="Arial"/>
          <w:sz w:val="24"/>
          <w:szCs w:val="24"/>
        </w:rPr>
        <w:t xml:space="preserve"> Con una duración de 08 horas académicas. Realizado el día 28 de Setiembre del 2002.</w:t>
      </w:r>
    </w:p>
    <w:p w:rsidR="00F3177C" w:rsidRPr="00F3177C" w:rsidRDefault="00F3177C" w:rsidP="00F3177C">
      <w:pPr>
        <w:pStyle w:val="Prrafodelista"/>
        <w:ind w:left="4320"/>
        <w:rPr>
          <w:rFonts w:ascii="Book Antiqua" w:eastAsia="Calibri" w:hAnsi="Book Antiqua" w:cs="Arial"/>
          <w:color w:val="215868" w:themeColor="accent5" w:themeShade="80"/>
          <w:sz w:val="24"/>
          <w:szCs w:val="24"/>
        </w:rPr>
      </w:pPr>
    </w:p>
    <w:p w:rsidR="00CF3C96" w:rsidRPr="00994D87" w:rsidRDefault="00CF3C96" w:rsidP="00CF3C96">
      <w:pPr>
        <w:pStyle w:val="Prrafodelista"/>
        <w:spacing w:line="360" w:lineRule="auto"/>
        <w:ind w:left="4320"/>
        <w:jc w:val="both"/>
        <w:rPr>
          <w:rFonts w:ascii="Book Antiqua" w:eastAsia="Calibri" w:hAnsi="Book Antiqua" w:cs="Arial"/>
          <w:b/>
          <w:color w:val="215868" w:themeColor="accent5" w:themeShade="80"/>
          <w:sz w:val="8"/>
          <w:szCs w:val="24"/>
        </w:rPr>
      </w:pPr>
    </w:p>
    <w:p w:rsidR="00C60A41" w:rsidRPr="00994D87" w:rsidRDefault="00C60A41" w:rsidP="005A3229">
      <w:pPr>
        <w:pStyle w:val="Prrafodelista"/>
        <w:numPr>
          <w:ilvl w:val="2"/>
          <w:numId w:val="1"/>
        </w:numPr>
        <w:spacing w:line="360" w:lineRule="auto"/>
        <w:jc w:val="both"/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</w:pPr>
      <w:r w:rsidRPr="00994D87">
        <w:rPr>
          <w:rFonts w:ascii="Book Antiqua" w:eastAsia="Calibri" w:hAnsi="Book Antiqua" w:cs="Arial"/>
          <w:b/>
          <w:color w:val="215868" w:themeColor="accent5" w:themeShade="80"/>
          <w:sz w:val="24"/>
          <w:szCs w:val="24"/>
        </w:rPr>
        <w:t>Asistente:</w:t>
      </w:r>
    </w:p>
    <w:p w:rsidR="00C24D85" w:rsidRPr="001E1834" w:rsidRDefault="00C24D85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10"/>
          <w:szCs w:val="24"/>
        </w:rPr>
      </w:pPr>
    </w:p>
    <w:p w:rsidR="005A3229" w:rsidRPr="001E1834" w:rsidRDefault="005A3229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10"/>
          <w:szCs w:val="24"/>
        </w:rPr>
      </w:pPr>
    </w:p>
    <w:p w:rsidR="005A3229" w:rsidRPr="001E1834" w:rsidRDefault="005A3229" w:rsidP="004B27CA">
      <w:pPr>
        <w:pStyle w:val="Prrafodelista"/>
        <w:spacing w:line="360" w:lineRule="auto"/>
        <w:ind w:left="1800"/>
        <w:jc w:val="both"/>
        <w:rPr>
          <w:rFonts w:ascii="Book Antiqua" w:eastAsia="Calibri" w:hAnsi="Book Antiqua" w:cs="Arial"/>
          <w:b/>
          <w:sz w:val="10"/>
          <w:szCs w:val="24"/>
        </w:rPr>
      </w:pPr>
    </w:p>
    <w:p w:rsidR="00C60A41" w:rsidRPr="001E1834" w:rsidRDefault="00C60A41" w:rsidP="002A3BB0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Conferencias:</w:t>
      </w:r>
    </w:p>
    <w:p w:rsidR="003A3939" w:rsidRPr="001E1834" w:rsidRDefault="003A3939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3A3939" w:rsidRPr="00565A82" w:rsidRDefault="00031C7B" w:rsidP="004B27CA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56DFA"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</w:t>
      </w:r>
      <w:r w:rsidR="00103A53" w:rsidRPr="00D56DFA">
        <w:rPr>
          <w:rFonts w:ascii="Book Antiqua" w:eastAsia="Calibri" w:hAnsi="Book Antiqua" w:cs="Arial"/>
          <w:b/>
          <w:sz w:val="24"/>
          <w:szCs w:val="24"/>
        </w:rPr>
        <w:t>GALLO</w:t>
      </w:r>
      <w:r w:rsidR="00103A53">
        <w:rPr>
          <w:rFonts w:ascii="Book Antiqua" w:eastAsia="Calibri" w:hAnsi="Book Antiqua" w:cs="Arial"/>
          <w:b/>
          <w:sz w:val="24"/>
          <w:szCs w:val="24"/>
        </w:rPr>
        <w:t>.</w:t>
      </w:r>
      <w:r w:rsidR="00103A53" w:rsidRPr="00D56DFA">
        <w:rPr>
          <w:rFonts w:ascii="Book Antiqua" w:eastAsia="Calibri" w:hAnsi="Book Antiqua" w:cs="Arial"/>
          <w:b/>
          <w:sz w:val="24"/>
          <w:szCs w:val="24"/>
        </w:rPr>
        <w:t xml:space="preserve"> “Sociedad</w:t>
      </w:r>
      <w:r w:rsidR="00D56DFA" w:rsidRPr="00D56DFA">
        <w:rPr>
          <w:rFonts w:ascii="Book Antiqua" w:eastAsia="Calibri" w:hAnsi="Book Antiqua" w:cs="Arial"/>
          <w:b/>
          <w:sz w:val="24"/>
          <w:szCs w:val="24"/>
        </w:rPr>
        <w:t xml:space="preserve"> Académica de Derecho”</w:t>
      </w:r>
      <w:r w:rsidR="00D56DFA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3A3939" w:rsidRPr="00444AEC">
        <w:rPr>
          <w:rFonts w:ascii="Book Antiqua" w:eastAsia="Calibri" w:hAnsi="Book Antiqua" w:cs="Arial"/>
          <w:b/>
          <w:sz w:val="24"/>
          <w:szCs w:val="24"/>
        </w:rPr>
        <w:t>I Ciclo de Conferencias de Derecho Penal y Civi</w:t>
      </w:r>
      <w:r w:rsidR="003A3939" w:rsidRPr="001E1834">
        <w:rPr>
          <w:rFonts w:ascii="Book Antiqua" w:eastAsia="Calibri" w:hAnsi="Book Antiqua" w:cs="Arial"/>
          <w:sz w:val="24"/>
          <w:szCs w:val="24"/>
        </w:rPr>
        <w:t>l. Con una duración de 17 horas académicas.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>Realizado los días 14, 15 y 16 de Junio de 1996.</w:t>
      </w:r>
    </w:p>
    <w:p w:rsidR="00565A82" w:rsidRPr="00DB2E2E" w:rsidRDefault="00565A82" w:rsidP="00565A82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3A3939" w:rsidRPr="001E1834" w:rsidRDefault="00CA71BE" w:rsidP="002A3B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56DFA"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>
        <w:rPr>
          <w:rFonts w:ascii="Book Antiqua" w:eastAsia="Calibri" w:hAnsi="Book Antiqua" w:cs="Arial"/>
          <w:b/>
          <w:sz w:val="24"/>
          <w:szCs w:val="24"/>
        </w:rPr>
        <w:t xml:space="preserve"> - </w:t>
      </w:r>
      <w:r w:rsidR="00D56DFA" w:rsidRPr="00D56DFA">
        <w:rPr>
          <w:rFonts w:ascii="Book Antiqua" w:eastAsia="Calibri" w:hAnsi="Book Antiqua" w:cs="Arial"/>
          <w:b/>
          <w:sz w:val="24"/>
          <w:szCs w:val="24"/>
        </w:rPr>
        <w:t>Facultad de Derecho y Ciencias Políticas.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>Ciclo de Conferencias “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t>Nulidad de las Elecciones, Distrito Electoral,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t xml:space="preserve">El Jurado Nacional de Elecciones y la Legislación Municipal y la Ley de Participación y Control 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lastRenderedPageBreak/>
        <w:t>Ciudadano”.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 Realizada el día 25 y 26 de Abril de  1997.</w:t>
      </w:r>
    </w:p>
    <w:p w:rsidR="003A3939" w:rsidRPr="001E1834" w:rsidRDefault="003A3939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2E4ABE" w:rsidRPr="00282657" w:rsidRDefault="00CA71BE" w:rsidP="008331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901DC"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>
        <w:rPr>
          <w:rFonts w:ascii="Book Antiqua" w:eastAsia="Calibri" w:hAnsi="Book Antiqua" w:cs="Arial"/>
          <w:sz w:val="24"/>
          <w:szCs w:val="24"/>
        </w:rPr>
        <w:t xml:space="preserve"> - </w:t>
      </w:r>
      <w:r w:rsidR="001901DC" w:rsidRPr="001901DC">
        <w:rPr>
          <w:rFonts w:ascii="Book Antiqua" w:eastAsia="Calibri" w:hAnsi="Book Antiqua" w:cs="Arial"/>
          <w:b/>
          <w:sz w:val="24"/>
          <w:szCs w:val="24"/>
        </w:rPr>
        <w:t>Facultad de Ciencias Histórico sociales y Educación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Conferencia – Panel 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t>“Tribunal Constitucional y Realidad Nacional”.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 Circulo Estudios Sociología y Desarrollo</w:t>
      </w:r>
      <w:r w:rsidR="001901DC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3A3939" w:rsidRPr="00282657">
        <w:rPr>
          <w:rFonts w:ascii="Book Antiqua" w:eastAsia="Calibri" w:hAnsi="Book Antiqua" w:cs="Arial"/>
          <w:sz w:val="24"/>
          <w:szCs w:val="24"/>
        </w:rPr>
        <w:t>Realizada el día 12 de Julio de 1997.</w:t>
      </w:r>
    </w:p>
    <w:p w:rsidR="00833155" w:rsidRPr="00282657" w:rsidRDefault="00833155" w:rsidP="00833155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EC5B71" w:rsidRPr="001E1834" w:rsidRDefault="00CA71BE" w:rsidP="002A3B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theme="minorHAnsi"/>
          <w:b/>
          <w:sz w:val="24"/>
          <w:szCs w:val="24"/>
        </w:rPr>
      </w:pPr>
      <w:r w:rsidRPr="00B9007C">
        <w:rPr>
          <w:rFonts w:ascii="Book Antiqua" w:eastAsia="Calibri" w:hAnsi="Book Antiqua" w:cstheme="minorHAnsi"/>
          <w:b/>
          <w:sz w:val="24"/>
          <w:szCs w:val="24"/>
        </w:rPr>
        <w:t>ILUSTRE COLEGIO DE ABOGADOS</w:t>
      </w:r>
      <w:r w:rsidR="00B37AD2">
        <w:rPr>
          <w:rFonts w:ascii="Book Antiqua" w:eastAsia="Calibri" w:hAnsi="Book Antiqua" w:cstheme="minorHAnsi"/>
          <w:b/>
          <w:sz w:val="24"/>
          <w:szCs w:val="24"/>
        </w:rPr>
        <w:t xml:space="preserve"> DE LAMBAYEQUE</w:t>
      </w:r>
      <w:r w:rsidRPr="00B9007C">
        <w:rPr>
          <w:rFonts w:ascii="Book Antiqua" w:eastAsia="Calibri" w:hAnsi="Book Antiqua" w:cstheme="minorHAnsi"/>
          <w:b/>
          <w:sz w:val="24"/>
          <w:szCs w:val="24"/>
        </w:rPr>
        <w:t>.</w:t>
      </w:r>
      <w:r w:rsidR="00EC5B71" w:rsidRPr="00444AEC">
        <w:rPr>
          <w:rFonts w:ascii="Book Antiqua" w:eastAsia="Calibri" w:hAnsi="Book Antiqua" w:cstheme="minorHAnsi"/>
          <w:b/>
          <w:sz w:val="24"/>
          <w:szCs w:val="24"/>
        </w:rPr>
        <w:t>CICLO de Conferencias en la SEMANA JUBILAR por los LXXVII ANIVERSARIO</w:t>
      </w:r>
      <w:r w:rsidR="00EC5B71" w:rsidRPr="001E1834">
        <w:rPr>
          <w:rFonts w:ascii="Book Antiqua" w:eastAsia="Calibri" w:hAnsi="Book Antiqua" w:cstheme="minorHAnsi"/>
          <w:sz w:val="24"/>
          <w:szCs w:val="24"/>
        </w:rPr>
        <w:t xml:space="preserve"> de vida Institucional del Ilustre Colegio de Abogados de Lambayeque. Realizado los días 07, 08, 09 y 10</w:t>
      </w:r>
      <w:r w:rsidR="00EC5B71" w:rsidRPr="001E1834">
        <w:rPr>
          <w:rFonts w:ascii="Book Antiqua" w:hAnsi="Book Antiqua" w:cstheme="minorHAnsi"/>
          <w:sz w:val="24"/>
          <w:szCs w:val="24"/>
        </w:rPr>
        <w:t>de Julio de 1999.</w:t>
      </w:r>
    </w:p>
    <w:p w:rsidR="00EC5B71" w:rsidRPr="001E1834" w:rsidRDefault="00EC5B71" w:rsidP="004B27CA">
      <w:pPr>
        <w:pStyle w:val="Prrafodelista"/>
        <w:spacing w:line="360" w:lineRule="auto"/>
        <w:rPr>
          <w:rFonts w:ascii="Book Antiqua" w:eastAsia="Calibri" w:hAnsi="Book Antiqua" w:cs="Arial"/>
          <w:sz w:val="24"/>
          <w:szCs w:val="24"/>
        </w:rPr>
      </w:pPr>
    </w:p>
    <w:p w:rsidR="003A3939" w:rsidRPr="00E8303B" w:rsidRDefault="00CA71BE" w:rsidP="002A3B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901DC"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>
        <w:rPr>
          <w:rFonts w:ascii="Book Antiqua" w:eastAsia="Calibri" w:hAnsi="Book Antiqua" w:cs="Arial"/>
          <w:b/>
          <w:sz w:val="24"/>
          <w:szCs w:val="24"/>
        </w:rPr>
        <w:t xml:space="preserve"> - </w:t>
      </w:r>
      <w:r w:rsidR="001901DC" w:rsidRPr="001901DC">
        <w:rPr>
          <w:rFonts w:ascii="Book Antiqua" w:eastAsia="Calibri" w:hAnsi="Book Antiqua" w:cs="Arial"/>
          <w:b/>
          <w:sz w:val="24"/>
          <w:szCs w:val="24"/>
        </w:rPr>
        <w:t xml:space="preserve">Facultad de Ciencias Económicas Administrativas y Contables de la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Conferencia Magistral 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t>“Políticas Socio – Económicas para el Desarrollo Nacional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. Estudiantes </w:t>
      </w:r>
      <w:r w:rsidR="003A3939" w:rsidRPr="001E1834">
        <w:rPr>
          <w:rFonts w:ascii="Book Antiqua" w:eastAsia="Calibri" w:hAnsi="Book Antiqua" w:cs="Arial"/>
          <w:sz w:val="24"/>
          <w:szCs w:val="24"/>
        </w:rPr>
        <w:lastRenderedPageBreak/>
        <w:t>del VII ciclo –. Realizada el día 11 de Junio de 1999.</w:t>
      </w:r>
    </w:p>
    <w:p w:rsidR="00E8303B" w:rsidRPr="001E1834" w:rsidRDefault="00E8303B" w:rsidP="00E8303B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3A3939" w:rsidRPr="001E1834" w:rsidRDefault="00CA71BE" w:rsidP="002A3B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ASOCIACIÓN CIVIL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 xml:space="preserve"> DIRECTUM</w:t>
      </w:r>
      <w:r w:rsidR="00E82E6D"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3A3939" w:rsidRPr="00444AEC">
        <w:rPr>
          <w:rFonts w:ascii="Book Antiqua" w:eastAsia="Calibri" w:hAnsi="Book Antiqua" w:cs="Arial"/>
          <w:b/>
          <w:sz w:val="24"/>
          <w:szCs w:val="24"/>
        </w:rPr>
        <w:t>Conferencia de Derecho Civil y Derecho Registral</w:t>
      </w:r>
      <w:r w:rsidR="003A3939" w:rsidRPr="001E1834">
        <w:rPr>
          <w:rFonts w:ascii="Book Antiqua" w:eastAsia="Calibri" w:hAnsi="Book Antiqua" w:cs="Arial"/>
          <w:sz w:val="24"/>
          <w:szCs w:val="24"/>
        </w:rPr>
        <w:t>. Realizada los días 16 y 17 de Julio de 1999.</w:t>
      </w:r>
    </w:p>
    <w:p w:rsidR="003A3939" w:rsidRPr="001E1834" w:rsidRDefault="003A3939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3A3939" w:rsidRPr="00CA71BE" w:rsidRDefault="00CA71BE" w:rsidP="008331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B9007C"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B9007C" w:rsidRPr="00B9007C">
        <w:rPr>
          <w:rFonts w:ascii="Book Antiqua" w:eastAsia="Calibri" w:hAnsi="Book Antiqua" w:cs="Arial"/>
          <w:b/>
          <w:sz w:val="24"/>
          <w:szCs w:val="24"/>
        </w:rPr>
        <w:t>Tercio Estudiantil – Facultad de Derecho y Ciencias Políticas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3A3939" w:rsidRPr="00B9007C">
        <w:rPr>
          <w:rFonts w:ascii="Book Antiqua" w:eastAsia="Calibri" w:hAnsi="Book Antiqua" w:cs="Arial"/>
          <w:sz w:val="24"/>
          <w:szCs w:val="24"/>
        </w:rPr>
        <w:t xml:space="preserve">Conferencia </w:t>
      </w:r>
      <w:r w:rsidR="003A3939" w:rsidRPr="00B9007C">
        <w:rPr>
          <w:rFonts w:ascii="Book Antiqua" w:eastAsia="Calibri" w:hAnsi="Book Antiqua" w:cs="Arial"/>
          <w:b/>
          <w:sz w:val="24"/>
          <w:szCs w:val="24"/>
        </w:rPr>
        <w:t>“Perfil del Abogado en el Nuevo Milenio.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3A3939" w:rsidRPr="00CA71BE">
        <w:rPr>
          <w:rFonts w:ascii="Book Antiqua" w:eastAsia="Calibri" w:hAnsi="Book Antiqua" w:cs="Arial"/>
          <w:sz w:val="24"/>
          <w:szCs w:val="24"/>
        </w:rPr>
        <w:t>Realizada el día 14 de abril del 2000.</w:t>
      </w:r>
    </w:p>
    <w:p w:rsidR="003A3939" w:rsidRPr="00435303" w:rsidRDefault="003A3939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3A3939" w:rsidRPr="00B37AD2" w:rsidRDefault="00CA71BE" w:rsidP="002A3B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UNIVERS</w:t>
      </w:r>
      <w:r>
        <w:rPr>
          <w:rFonts w:ascii="Book Antiqua" w:eastAsia="Calibri" w:hAnsi="Book Antiqua" w:cs="Arial"/>
          <w:b/>
          <w:sz w:val="24"/>
          <w:szCs w:val="24"/>
        </w:rPr>
        <w:t xml:space="preserve">IDAD NACIONAL PEDRO RUIZ GALLO - </w:t>
      </w:r>
      <w:r w:rsidRPr="00E82E6D">
        <w:rPr>
          <w:rFonts w:ascii="Book Antiqua" w:eastAsia="Calibri" w:hAnsi="Book Antiqua" w:cs="Arial"/>
          <w:b/>
          <w:sz w:val="24"/>
          <w:szCs w:val="24"/>
        </w:rPr>
        <w:t>facultad de derecho y ciencias políticas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Conferencia denominada 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t>“Tribunal Constitucional y Estado Democrático”.</w:t>
      </w:r>
      <w:r w:rsidR="00E82E6D">
        <w:rPr>
          <w:rFonts w:ascii="Book Antiqua" w:eastAsia="Calibri" w:hAnsi="Book Antiqua" w:cs="Arial"/>
          <w:sz w:val="24"/>
          <w:szCs w:val="24"/>
        </w:rPr>
        <w:t xml:space="preserve"> Tercio Estudiantil.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Realizada el día 12 de Mayo del 2000. </w:t>
      </w:r>
    </w:p>
    <w:p w:rsidR="00B37AD2" w:rsidRPr="00B37AD2" w:rsidRDefault="00B37AD2" w:rsidP="00B37AD2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B37AD2" w:rsidRPr="00B37AD2" w:rsidRDefault="00B37AD2" w:rsidP="00B37AD2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12"/>
          <w:szCs w:val="24"/>
        </w:rPr>
      </w:pPr>
    </w:p>
    <w:p w:rsidR="003A3939" w:rsidRPr="001E1834" w:rsidRDefault="00B37AD2" w:rsidP="002A3B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DE CHICLAYO. </w:t>
      </w:r>
      <w:r w:rsidR="00CA71BE" w:rsidRPr="00E82E6D">
        <w:rPr>
          <w:rFonts w:ascii="Book Antiqua" w:eastAsia="Calibri" w:hAnsi="Book Antiqua" w:cs="Arial"/>
          <w:b/>
          <w:sz w:val="24"/>
          <w:szCs w:val="24"/>
        </w:rPr>
        <w:t>CENTRO DE INVESTIGACIÓN JURÍDIC</w:t>
      </w:r>
      <w:r w:rsidR="00CA71BE">
        <w:rPr>
          <w:rFonts w:ascii="Book Antiqua" w:eastAsia="Calibri" w:hAnsi="Book Antiqua" w:cs="Arial"/>
          <w:b/>
          <w:sz w:val="24"/>
          <w:szCs w:val="24"/>
        </w:rPr>
        <w:t xml:space="preserve">A - 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>Facultad d</w:t>
      </w:r>
      <w:r w:rsidR="00CA71BE">
        <w:rPr>
          <w:rFonts w:ascii="Book Antiqua" w:eastAsia="Calibri" w:hAnsi="Book Antiqua" w:cs="Arial"/>
          <w:b/>
          <w:sz w:val="24"/>
          <w:szCs w:val="24"/>
        </w:rPr>
        <w:t xml:space="preserve">e Derecho y Ciencias Políticas. </w:t>
      </w:r>
      <w:r w:rsidR="003A3939" w:rsidRPr="00444AEC">
        <w:rPr>
          <w:rFonts w:ascii="Book Antiqua" w:eastAsia="Calibri" w:hAnsi="Book Antiqua" w:cs="Arial"/>
          <w:b/>
          <w:sz w:val="24"/>
          <w:szCs w:val="24"/>
        </w:rPr>
        <w:t>Conferencia I Encuentro Jurídico del Norte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. Equivalente a 15 horas lectivas.  </w:t>
      </w:r>
      <w:r w:rsidR="003A3939" w:rsidRPr="001E1834">
        <w:rPr>
          <w:rFonts w:ascii="Book Antiqua" w:eastAsia="Calibri" w:hAnsi="Book Antiqua" w:cs="Arial"/>
          <w:sz w:val="24"/>
          <w:szCs w:val="24"/>
        </w:rPr>
        <w:lastRenderedPageBreak/>
        <w:t xml:space="preserve">Realizado los días 7 y 8 de julio del 2000. </w:t>
      </w:r>
    </w:p>
    <w:p w:rsidR="003A3939" w:rsidRPr="001E1834" w:rsidRDefault="003A3939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3A3939" w:rsidRPr="001E1834" w:rsidRDefault="00CA71BE" w:rsidP="002A3BB0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 xml:space="preserve">INSTITUTO DE CIENCIAS JURÍDICAS.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Conferencia 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t>“Circunstancias Atenuantes en el Ordenamiento Jurídico Peruano”.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 Realizada el día 18 de Noviembre del 2000.</w:t>
      </w:r>
    </w:p>
    <w:p w:rsidR="000220AD" w:rsidRPr="00B850D9" w:rsidRDefault="000220AD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3A3939" w:rsidRPr="00282657" w:rsidRDefault="00CA71BE" w:rsidP="00833155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INSTITUTO PERUANO DE RESOLUCIÓN DE CONFLICTOS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Conferencia 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t>“Avances y Perspectivas de la ley de Conciliación Extrajudicial”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 y “Como Constituir un Centro de </w:t>
      </w:r>
      <w:r w:rsidR="003A3939" w:rsidRPr="00282657">
        <w:rPr>
          <w:rFonts w:ascii="Book Antiqua" w:eastAsia="Calibri" w:hAnsi="Book Antiqua" w:cs="Arial"/>
          <w:sz w:val="24"/>
          <w:szCs w:val="24"/>
        </w:rPr>
        <w:t>Conciliación”. Con una duración de 03 horas académicas. Realizado el día 24 de Noviembre del 2000.</w:t>
      </w:r>
    </w:p>
    <w:p w:rsidR="003A3939" w:rsidRPr="001E1834" w:rsidRDefault="003A3939" w:rsidP="004B27CA">
      <w:pPr>
        <w:spacing w:line="360" w:lineRule="auto"/>
        <w:ind w:left="3900"/>
        <w:contextualSpacing/>
        <w:jc w:val="both"/>
        <w:rPr>
          <w:rFonts w:ascii="Book Antiqua" w:eastAsia="Calibri" w:hAnsi="Book Antiqua" w:cs="Arial"/>
          <w:sz w:val="2"/>
          <w:szCs w:val="24"/>
        </w:rPr>
      </w:pPr>
    </w:p>
    <w:p w:rsidR="00282657" w:rsidRDefault="00B37AD2" w:rsidP="00282657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B37AD2">
        <w:rPr>
          <w:rFonts w:ascii="Book Antiqua" w:eastAsia="Calibri" w:hAnsi="Book Antiqua" w:cs="Arial"/>
          <w:b/>
          <w:sz w:val="24"/>
          <w:szCs w:val="24"/>
        </w:rPr>
        <w:t>CORTE SUPERIOR DEL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CA71BE" w:rsidRPr="00B37AD2">
        <w:rPr>
          <w:rFonts w:ascii="Book Antiqua" w:eastAsia="Calibri" w:hAnsi="Book Antiqua" w:cs="Arial"/>
          <w:b/>
          <w:sz w:val="24"/>
          <w:szCs w:val="24"/>
        </w:rPr>
        <w:t>Distrito Judicial de Lambayeque</w:t>
      </w:r>
      <w:r w:rsidR="00CA71BE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Conferencia </w:t>
      </w:r>
      <w:r w:rsidR="003A3939" w:rsidRPr="001E1834">
        <w:rPr>
          <w:rFonts w:ascii="Book Antiqua" w:eastAsia="Calibri" w:hAnsi="Book Antiqua" w:cs="Arial"/>
          <w:b/>
          <w:sz w:val="24"/>
          <w:szCs w:val="24"/>
        </w:rPr>
        <w:t>“Falsificación de Billetes y Monedas”.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3A3939" w:rsidRPr="001E1834">
        <w:rPr>
          <w:rFonts w:ascii="Book Antiqua" w:eastAsia="Calibri" w:hAnsi="Book Antiqua" w:cs="Arial"/>
          <w:sz w:val="24"/>
          <w:szCs w:val="24"/>
        </w:rPr>
        <w:t xml:space="preserve">Realizado el día 25 de Abril del 2001. </w:t>
      </w:r>
    </w:p>
    <w:p w:rsidR="00282657" w:rsidRPr="005A692E" w:rsidRDefault="00282657" w:rsidP="00282657">
      <w:pPr>
        <w:pStyle w:val="Prrafodelista"/>
        <w:rPr>
          <w:rFonts w:ascii="Book Antiqua" w:eastAsia="Calibri" w:hAnsi="Book Antiqua" w:cs="Arial"/>
          <w:b/>
          <w:sz w:val="32"/>
          <w:szCs w:val="24"/>
        </w:rPr>
      </w:pPr>
    </w:p>
    <w:p w:rsidR="00282657" w:rsidRDefault="00CA71BE" w:rsidP="00282657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INSTITUTO DE CIENCIAS JURÍDICAS –</w:t>
      </w:r>
      <w:r w:rsidR="00E82E6D" w:rsidRPr="00282657">
        <w:rPr>
          <w:rFonts w:ascii="Book Antiqua" w:eastAsia="Calibri" w:hAnsi="Book Antiqua" w:cs="Arial"/>
          <w:sz w:val="24"/>
          <w:szCs w:val="24"/>
        </w:rPr>
        <w:t xml:space="preserve">Lambayeque. </w:t>
      </w:r>
      <w:r w:rsidR="00367FF0" w:rsidRPr="00282657">
        <w:rPr>
          <w:rFonts w:ascii="Book Antiqua" w:eastAsia="Calibri" w:hAnsi="Book Antiqua" w:cs="Arial"/>
          <w:b/>
          <w:sz w:val="24"/>
          <w:szCs w:val="24"/>
        </w:rPr>
        <w:t>Mala Praxis Médica</w:t>
      </w:r>
      <w:r w:rsidR="00367FF0" w:rsidRPr="00282657">
        <w:rPr>
          <w:rFonts w:ascii="Book Antiqua" w:eastAsia="Calibri" w:hAnsi="Book Antiqua" w:cs="Arial"/>
          <w:sz w:val="24"/>
          <w:szCs w:val="24"/>
        </w:rPr>
        <w:t>. Realiz</w:t>
      </w:r>
      <w:r w:rsidR="00763F98" w:rsidRPr="00282657">
        <w:rPr>
          <w:rFonts w:ascii="Book Antiqua" w:eastAsia="Calibri" w:hAnsi="Book Antiqua" w:cs="Arial"/>
          <w:sz w:val="24"/>
          <w:szCs w:val="24"/>
        </w:rPr>
        <w:t>ado el día 21 de julio del 2001</w:t>
      </w:r>
      <w:r w:rsidR="00D7172E" w:rsidRPr="00282657">
        <w:rPr>
          <w:rFonts w:ascii="Book Antiqua" w:eastAsia="Calibri" w:hAnsi="Book Antiqua" w:cs="Arial"/>
          <w:sz w:val="24"/>
          <w:szCs w:val="24"/>
        </w:rPr>
        <w:t>.</w:t>
      </w:r>
    </w:p>
    <w:p w:rsidR="00A20797" w:rsidRPr="00A20797" w:rsidRDefault="00A20797" w:rsidP="00A20797">
      <w:pPr>
        <w:pStyle w:val="Prrafodelista"/>
        <w:rPr>
          <w:rFonts w:ascii="Book Antiqua" w:eastAsia="Calibri" w:hAnsi="Book Antiqua" w:cs="Arial"/>
          <w:sz w:val="24"/>
          <w:szCs w:val="24"/>
        </w:rPr>
      </w:pPr>
    </w:p>
    <w:p w:rsidR="00565A82" w:rsidRPr="00565A82" w:rsidRDefault="00565A82" w:rsidP="00565A82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4"/>
          <w:szCs w:val="24"/>
        </w:rPr>
      </w:pPr>
    </w:p>
    <w:p w:rsidR="00C60A41" w:rsidRPr="001E1834" w:rsidRDefault="00C60A41" w:rsidP="002A3BB0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lastRenderedPageBreak/>
        <w:t>Talleres:</w:t>
      </w:r>
    </w:p>
    <w:p w:rsidR="00763F98" w:rsidRPr="00CA71BE" w:rsidRDefault="00763F98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Cs w:val="24"/>
        </w:rPr>
      </w:pPr>
    </w:p>
    <w:p w:rsidR="00D74920" w:rsidRDefault="00CA71BE" w:rsidP="002A3BB0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B9007C"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 w:rsidR="00B9007C" w:rsidRPr="00B9007C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D74920" w:rsidRPr="00444AEC">
        <w:rPr>
          <w:rFonts w:ascii="Book Antiqua" w:eastAsia="Calibri" w:hAnsi="Book Antiqua" w:cs="Arial"/>
          <w:b/>
          <w:sz w:val="24"/>
          <w:szCs w:val="24"/>
        </w:rPr>
        <w:t>Encuentro Universitario</w:t>
      </w:r>
      <w:r w:rsidR="00D74920" w:rsidRPr="001E1834">
        <w:rPr>
          <w:rFonts w:ascii="Book Antiqua" w:eastAsia="Calibri" w:hAnsi="Book Antiqua" w:cs="Arial"/>
          <w:sz w:val="24"/>
          <w:szCs w:val="24"/>
        </w:rPr>
        <w:t>. Días 29 y 30 de setiembre de1999.</w:t>
      </w:r>
    </w:p>
    <w:p w:rsidR="00CA71BE" w:rsidRPr="00B850D9" w:rsidRDefault="00CA71BE" w:rsidP="00CA71BE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Cs w:val="24"/>
        </w:rPr>
      </w:pPr>
    </w:p>
    <w:p w:rsidR="00833155" w:rsidRPr="00A43EDD" w:rsidRDefault="00CA71BE" w:rsidP="00833155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Book Antiqua" w:eastAsia="Calibri" w:hAnsi="Book Antiqua" w:cs="Arial"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ASOCIACIÓN CIVIL DIRECTUM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>, Facultad de Derecho y Ciencias Políticas – UNPRG.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D7172E" w:rsidRPr="001E1834">
        <w:rPr>
          <w:rFonts w:ascii="Book Antiqua" w:eastAsia="Calibri" w:hAnsi="Book Antiqua" w:cs="Arial"/>
          <w:sz w:val="24"/>
          <w:szCs w:val="24"/>
        </w:rPr>
        <w:t>Seminario – Taller de Derecho Laboral.  Días 26 y 27 de Noviembre de 1999.</w:t>
      </w:r>
    </w:p>
    <w:p w:rsidR="002E4ABE" w:rsidRPr="00A43EDD" w:rsidRDefault="002E4ABE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sz w:val="24"/>
          <w:szCs w:val="24"/>
        </w:rPr>
      </w:pPr>
    </w:p>
    <w:p w:rsidR="00C60A41" w:rsidRPr="001E1834" w:rsidRDefault="00C60A41" w:rsidP="002A3BB0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Seminarios:</w:t>
      </w:r>
    </w:p>
    <w:p w:rsidR="00763F98" w:rsidRPr="001E1834" w:rsidRDefault="00763F98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16"/>
          <w:szCs w:val="24"/>
        </w:rPr>
      </w:pPr>
    </w:p>
    <w:p w:rsidR="00E64FDB" w:rsidRPr="001E1834" w:rsidRDefault="00CA71BE" w:rsidP="004B27CA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 xml:space="preserve">INSTITUTO SUPERIOR PEDAGÓGICO “SAGRADO CORAZÓN DE JESÚS”.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 xml:space="preserve">Seminario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>– Taller de Química: “Proyectos Experimentales del Nuevo Programa Curricular de Química”. Con una duración de 20 horas pedagógicas. Especialidad: Biología y Química VIII  DEL Días 20 y 21 de Diciembre de 1991.</w:t>
      </w:r>
    </w:p>
    <w:p w:rsidR="00F06BCF" w:rsidRPr="001E1834" w:rsidRDefault="00F06BCF" w:rsidP="00F06BCF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E64FDB" w:rsidRPr="00A20797" w:rsidRDefault="002D2A9F" w:rsidP="004B27CA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SINDICATO UNITARIO DE TRABAJADORES EN LA EDUCACION DEL PERU (</w:t>
      </w:r>
      <w:r w:rsidR="00B9007C" w:rsidRPr="00B9007C">
        <w:rPr>
          <w:rFonts w:ascii="Book Antiqua" w:eastAsia="Calibri" w:hAnsi="Book Antiqua" w:cs="Arial"/>
          <w:b/>
          <w:sz w:val="24"/>
          <w:szCs w:val="24"/>
        </w:rPr>
        <w:t>SUTE</w:t>
      </w:r>
      <w:r>
        <w:rPr>
          <w:rFonts w:ascii="Book Antiqua" w:eastAsia="Calibri" w:hAnsi="Book Antiqua" w:cs="Arial"/>
          <w:b/>
          <w:sz w:val="24"/>
          <w:szCs w:val="24"/>
        </w:rPr>
        <w:t xml:space="preserve">P) - </w:t>
      </w:r>
      <w:r w:rsidR="00CA71BE" w:rsidRPr="00B9007C">
        <w:rPr>
          <w:rFonts w:ascii="Book Antiqua" w:eastAsia="Calibri" w:hAnsi="Book Antiqua" w:cs="Arial"/>
          <w:b/>
          <w:sz w:val="24"/>
          <w:szCs w:val="24"/>
        </w:rPr>
        <w:t>CHICLAYO</w:t>
      </w:r>
      <w:r w:rsidR="00CA71BE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Seminario Pedagógico sobre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 xml:space="preserve">“Didáctica para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lastRenderedPageBreak/>
        <w:t>la Enseñanza de la Matemática y la Física.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Con una duración de 20 horas pedagógicas.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>Días 24 y 25 de Marzo de 1995.</w:t>
      </w:r>
    </w:p>
    <w:p w:rsidR="00A20797" w:rsidRPr="001E1834" w:rsidRDefault="00A20797" w:rsidP="00A20797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E64FDB" w:rsidRPr="001E1834" w:rsidRDefault="002D2A9F" w:rsidP="002A3BB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SINDICATO UNITARIO DE TRABAJADORES EN LA EDUCACION DEL PERU (</w:t>
      </w:r>
      <w:r w:rsidRPr="00B9007C">
        <w:rPr>
          <w:rFonts w:ascii="Book Antiqua" w:eastAsia="Calibri" w:hAnsi="Book Antiqua" w:cs="Arial"/>
          <w:b/>
          <w:sz w:val="24"/>
          <w:szCs w:val="24"/>
        </w:rPr>
        <w:t>SUTE</w:t>
      </w:r>
      <w:r>
        <w:rPr>
          <w:rFonts w:ascii="Book Antiqua" w:eastAsia="Calibri" w:hAnsi="Book Antiqua" w:cs="Arial"/>
          <w:b/>
          <w:sz w:val="24"/>
          <w:szCs w:val="24"/>
        </w:rPr>
        <w:t xml:space="preserve">P) - </w:t>
      </w:r>
      <w:r w:rsidRPr="00B9007C">
        <w:rPr>
          <w:rFonts w:ascii="Book Antiqua" w:eastAsia="Calibri" w:hAnsi="Book Antiqua" w:cs="Arial"/>
          <w:b/>
          <w:sz w:val="24"/>
          <w:szCs w:val="24"/>
        </w:rPr>
        <w:t>CHICLAYO</w:t>
      </w:r>
      <w:r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>Seminario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Pedagógico sobre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>“Problemas de Enseñanza Aprendizaje</w:t>
      </w:r>
      <w:r w:rsidR="00E64FDB" w:rsidRPr="001E1834"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>Con una duración de 30 horas pedagógicas. Días del 29 de Marzo al 01 de Abril de 1995.</w:t>
      </w:r>
    </w:p>
    <w:p w:rsidR="00E64FDB" w:rsidRPr="00D93E47" w:rsidRDefault="00E64FDB" w:rsidP="004B27CA">
      <w:pPr>
        <w:pStyle w:val="Prrafodelista"/>
        <w:spacing w:line="360" w:lineRule="auto"/>
        <w:rPr>
          <w:rFonts w:ascii="Book Antiqua" w:eastAsia="Calibri" w:hAnsi="Book Antiqua" w:cs="Arial"/>
          <w:b/>
          <w:sz w:val="32"/>
          <w:szCs w:val="24"/>
        </w:rPr>
      </w:pPr>
    </w:p>
    <w:p w:rsidR="00E64FDB" w:rsidRPr="00E82E6D" w:rsidRDefault="00CA71BE" w:rsidP="00833155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E82E6D">
        <w:rPr>
          <w:rFonts w:ascii="Book Antiqua" w:eastAsia="Calibri" w:hAnsi="Book Antiqua" w:cs="Arial"/>
          <w:b/>
          <w:sz w:val="24"/>
          <w:szCs w:val="24"/>
        </w:rPr>
        <w:t xml:space="preserve">Facultad de Ciencias Histórico 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 xml:space="preserve">Sociales y Educación –– Lambayeque.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>Seminario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Sociología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 xml:space="preserve">“Una Reflexión Necesaria”.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Con una duración de 20 horas pedagógicas. </w:t>
      </w:r>
      <w:r w:rsidR="00E64FDB" w:rsidRPr="00E82E6D">
        <w:rPr>
          <w:rFonts w:ascii="Book Antiqua" w:eastAsia="Calibri" w:hAnsi="Book Antiqua" w:cs="Arial"/>
          <w:sz w:val="24"/>
          <w:szCs w:val="24"/>
        </w:rPr>
        <w:t>Días 12, 13 y 14 de Julio de 1995.</w:t>
      </w:r>
    </w:p>
    <w:p w:rsidR="00E64FDB" w:rsidRPr="00D93E47" w:rsidRDefault="00E64FDB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32"/>
          <w:szCs w:val="24"/>
        </w:rPr>
      </w:pPr>
    </w:p>
    <w:p w:rsidR="00124FEC" w:rsidRPr="00293674" w:rsidRDefault="00CA71BE" w:rsidP="004B27CA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“SOCIEDAD ACADÉMICA DE DERECHO”.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>I Seminario de Derecho Penal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Parte General. Con una duración de 36 horas académicas.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>Días del 21 de Setiembre al 14 de Diciembre de 1996.</w:t>
      </w:r>
    </w:p>
    <w:p w:rsidR="00E64FDB" w:rsidRPr="00565A82" w:rsidRDefault="002D2A9F" w:rsidP="004B27CA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lastRenderedPageBreak/>
        <w:t>SINDICATO UNITARIO DE TRABAJADORES EN LA EDUCACION DEL PERU (</w:t>
      </w:r>
      <w:r w:rsidRPr="00B9007C">
        <w:rPr>
          <w:rFonts w:ascii="Book Antiqua" w:eastAsia="Calibri" w:hAnsi="Book Antiqua" w:cs="Arial"/>
          <w:b/>
          <w:sz w:val="24"/>
          <w:szCs w:val="24"/>
        </w:rPr>
        <w:t>SUTE</w:t>
      </w:r>
      <w:r>
        <w:rPr>
          <w:rFonts w:ascii="Book Antiqua" w:eastAsia="Calibri" w:hAnsi="Book Antiqua" w:cs="Arial"/>
          <w:b/>
          <w:sz w:val="24"/>
          <w:szCs w:val="24"/>
        </w:rPr>
        <w:t xml:space="preserve">P) </w:t>
      </w:r>
      <w:r w:rsidR="00D536F6">
        <w:rPr>
          <w:rFonts w:ascii="Book Antiqua" w:eastAsia="Calibri" w:hAnsi="Book Antiqua" w:cs="Arial"/>
          <w:b/>
          <w:sz w:val="24"/>
          <w:szCs w:val="24"/>
        </w:rPr>
        <w:t>–</w:t>
      </w:r>
      <w:r w:rsidRPr="00B9007C">
        <w:rPr>
          <w:rFonts w:ascii="Book Antiqua" w:eastAsia="Calibri" w:hAnsi="Book Antiqua" w:cs="Arial"/>
          <w:b/>
          <w:sz w:val="24"/>
          <w:szCs w:val="24"/>
        </w:rPr>
        <w:t>CHICLAYO</w:t>
      </w:r>
      <w:r w:rsidR="00D536F6">
        <w:rPr>
          <w:rFonts w:ascii="Book Antiqua" w:eastAsia="Calibri" w:hAnsi="Book Antiqua" w:cs="Arial"/>
          <w:sz w:val="24"/>
          <w:szCs w:val="24"/>
        </w:rPr>
        <w:t xml:space="preserve"> en c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>onvenio con la Municipalidad Provincial de Chiclayo.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>Seminario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Pedagógico sobre: </w:t>
      </w:r>
      <w:r w:rsidR="00E64FDB" w:rsidRPr="001E1834">
        <w:rPr>
          <w:rFonts w:ascii="Book Antiqua" w:eastAsia="Calibri" w:hAnsi="Book Antiqua" w:cs="Arial"/>
          <w:b/>
          <w:sz w:val="24"/>
          <w:szCs w:val="24"/>
        </w:rPr>
        <w:t>“Análisis, Teoría y Práctica del Constructivismo”.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Con un total de 30 horas pedagógicas. Días del 13 al 15 de Febrero de 1997.</w:t>
      </w:r>
    </w:p>
    <w:p w:rsidR="00565A82" w:rsidRPr="00565A82" w:rsidRDefault="00565A82" w:rsidP="00565A82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E64FDB" w:rsidRPr="001E1834" w:rsidRDefault="00E64FDB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E64FDB" w:rsidRPr="00CA71BE" w:rsidRDefault="00CA71BE" w:rsidP="004B27CA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037CC">
        <w:rPr>
          <w:rFonts w:ascii="Book Antiqua" w:eastAsia="Calibri" w:hAnsi="Book Antiqua" w:cs="Arial"/>
          <w:b/>
          <w:sz w:val="24"/>
          <w:szCs w:val="24"/>
        </w:rPr>
        <w:t>CORTE SUPERIOR DE JUSTICIA – LAMBAYEQUE</w:t>
      </w:r>
      <w:r w:rsidR="00D037CC" w:rsidRPr="00D037CC"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Seminario: </w:t>
      </w:r>
      <w:r w:rsidR="00E64FDB" w:rsidRPr="001E1834">
        <w:rPr>
          <w:rFonts w:ascii="Book Antiqua" w:eastAsia="Calibri" w:hAnsi="Book Antiqua" w:cs="Arial"/>
          <w:b/>
          <w:sz w:val="24"/>
          <w:szCs w:val="24"/>
        </w:rPr>
        <w:t>“Avances y Perspectivas de la Reforma del Poder Judicial”.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Con un total de 6 horas académicas.  Días 17 y 18 de Diciembre de 1998.</w:t>
      </w:r>
    </w:p>
    <w:p w:rsidR="00CA71BE" w:rsidRPr="00CF3C96" w:rsidRDefault="00CA71BE" w:rsidP="00CA71BE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E64FDB" w:rsidRPr="00D536F6" w:rsidRDefault="00D536F6" w:rsidP="00833155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536F6">
        <w:rPr>
          <w:rFonts w:ascii="Book Antiqua" w:eastAsia="Calibri" w:hAnsi="Book Antiqua" w:cs="Arial"/>
          <w:b/>
          <w:sz w:val="24"/>
          <w:szCs w:val="24"/>
        </w:rPr>
        <w:t>COMISIÓN EJECUTIVA DEL PODER JUDICIAL.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64FDB" w:rsidRPr="00D536F6">
        <w:rPr>
          <w:rFonts w:ascii="Book Antiqua" w:eastAsia="Calibri" w:hAnsi="Book Antiqua" w:cs="Arial"/>
          <w:sz w:val="24"/>
          <w:szCs w:val="24"/>
        </w:rPr>
        <w:t>Seminario: “</w:t>
      </w:r>
      <w:r w:rsidR="00E64FDB" w:rsidRPr="00D536F6">
        <w:rPr>
          <w:rFonts w:ascii="Book Antiqua" w:eastAsia="Calibri" w:hAnsi="Book Antiqua" w:cs="Arial"/>
          <w:b/>
          <w:sz w:val="24"/>
          <w:szCs w:val="24"/>
        </w:rPr>
        <w:t>La Reforma del Poder Judicial”</w:t>
      </w:r>
      <w:r w:rsidR="00E64FDB" w:rsidRPr="00D536F6">
        <w:rPr>
          <w:rFonts w:ascii="Book Antiqua" w:eastAsia="Calibri" w:hAnsi="Book Antiqua" w:cs="Arial"/>
          <w:sz w:val="24"/>
          <w:szCs w:val="24"/>
        </w:rPr>
        <w:t>. Día 10 de Julio de 1999.</w:t>
      </w:r>
    </w:p>
    <w:p w:rsidR="00E64FDB" w:rsidRPr="001E1834" w:rsidRDefault="00E64FDB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E64FDB" w:rsidRPr="001E1834" w:rsidRDefault="00D536F6" w:rsidP="002A3BB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ESCUELA PROFESIONAL Y CENTRO FEDERADO DE SOCIOLOGÍA – UNPRG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Seminario Internacional: </w:t>
      </w:r>
      <w:r w:rsidR="00E64FDB" w:rsidRPr="001E1834">
        <w:rPr>
          <w:rFonts w:ascii="Book Antiqua" w:eastAsia="Calibri" w:hAnsi="Book Antiqua" w:cs="Arial"/>
          <w:b/>
          <w:sz w:val="24"/>
          <w:szCs w:val="24"/>
        </w:rPr>
        <w:t>“Ciudadanía y Políticas Sociales en Perú y España”.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Día 19 de Agosto de 1999.</w:t>
      </w:r>
    </w:p>
    <w:p w:rsidR="00E64FDB" w:rsidRPr="001E1834" w:rsidRDefault="00E64FDB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E64FDB" w:rsidRPr="001E1834" w:rsidRDefault="00D536F6" w:rsidP="002A3BB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lastRenderedPageBreak/>
        <w:t>MINISTERIO DE JUSTICIA – DIRECCIÓN NACIONAL DE JUSTICIA</w:t>
      </w:r>
      <w:r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Seminario: </w:t>
      </w:r>
      <w:r w:rsidR="00E64FDB" w:rsidRPr="001E1834">
        <w:rPr>
          <w:rFonts w:ascii="Book Antiqua" w:eastAsia="Calibri" w:hAnsi="Book Antiqua" w:cs="Arial"/>
          <w:b/>
          <w:sz w:val="24"/>
          <w:szCs w:val="24"/>
        </w:rPr>
        <w:t>“La Conciliación Extrajudicial”.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Días 09 y 10 de Setiembre de 1999.</w:t>
      </w:r>
    </w:p>
    <w:p w:rsidR="00E64FDB" w:rsidRPr="001E1834" w:rsidRDefault="00E64FDB" w:rsidP="004B27CA">
      <w:pPr>
        <w:pStyle w:val="Prrafodelista"/>
        <w:spacing w:line="360" w:lineRule="auto"/>
        <w:rPr>
          <w:rFonts w:ascii="Book Antiqua" w:eastAsia="Calibri" w:hAnsi="Book Antiqua" w:cs="Arial"/>
          <w:b/>
          <w:szCs w:val="24"/>
        </w:rPr>
      </w:pPr>
    </w:p>
    <w:p w:rsidR="00E64FDB" w:rsidRPr="001E1834" w:rsidRDefault="00E64FDB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6"/>
          <w:szCs w:val="24"/>
        </w:rPr>
      </w:pPr>
    </w:p>
    <w:p w:rsidR="00E64FDB" w:rsidRPr="001E1834" w:rsidRDefault="00D536F6" w:rsidP="002A3BB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ASOCIACIÓN DE ESTUDIANTES DE DERECHO DEL DISTRITO JUDICIAL DE LAMBAYEQUE.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Seminario de </w:t>
      </w:r>
      <w:r w:rsidR="00E64FDB" w:rsidRPr="001E1834">
        <w:rPr>
          <w:rFonts w:ascii="Book Antiqua" w:eastAsia="Calibri" w:hAnsi="Book Antiqua" w:cs="Arial"/>
          <w:b/>
          <w:sz w:val="24"/>
          <w:szCs w:val="24"/>
        </w:rPr>
        <w:t>Derecho Procesal Penal: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Pericia como Prueba en el Proceso Penal Peruano. Días 10 y 11 de Setiembre de 1999.</w:t>
      </w:r>
    </w:p>
    <w:p w:rsidR="00E64FDB" w:rsidRPr="001E1834" w:rsidRDefault="00E64FDB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E64FDB" w:rsidRPr="00E82E6D" w:rsidRDefault="00D536F6" w:rsidP="00833155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 w:rsidR="00E82E6D"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>Seminario Nacional de Derecho Civil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denominado </w:t>
      </w:r>
      <w:r w:rsidR="00E64FDB" w:rsidRPr="001E1834">
        <w:rPr>
          <w:rFonts w:ascii="Book Antiqua" w:eastAsia="Calibri" w:hAnsi="Book Antiqua" w:cs="Arial"/>
          <w:b/>
          <w:sz w:val="24"/>
          <w:szCs w:val="24"/>
        </w:rPr>
        <w:t>“Homenaje por el Centenario del Natalicio del Jurista José León Barandiaran”</w:t>
      </w:r>
      <w:r w:rsidR="00E64FDB" w:rsidRPr="00E82E6D">
        <w:rPr>
          <w:rFonts w:ascii="Book Antiqua" w:eastAsia="Calibri" w:hAnsi="Book Antiqua" w:cs="Arial"/>
          <w:sz w:val="24"/>
          <w:szCs w:val="24"/>
        </w:rPr>
        <w:t>– Lambayeque. Días del 29 al 31 de Octubre de 1999.</w:t>
      </w:r>
    </w:p>
    <w:p w:rsidR="00CF3C96" w:rsidRPr="004D0A49" w:rsidRDefault="00CF3C96" w:rsidP="00CF3C96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E64FDB" w:rsidRPr="001E1834" w:rsidRDefault="00D536F6" w:rsidP="002A3BB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>UNIVERSIDAD NACIONAL PEDRO RUIZ GALLO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Seminario Regional </w:t>
      </w:r>
      <w:r w:rsidR="00E64FDB" w:rsidRPr="001E1834">
        <w:rPr>
          <w:rFonts w:ascii="Book Antiqua" w:eastAsia="Calibri" w:hAnsi="Book Antiqua" w:cs="Arial"/>
          <w:b/>
          <w:sz w:val="24"/>
          <w:szCs w:val="24"/>
        </w:rPr>
        <w:t xml:space="preserve">“La Escuela Para el Nuevo Milenio.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>Promoción de la FACHSE –Días 18 y 19 de Noviembre de 1999.</w:t>
      </w:r>
    </w:p>
    <w:p w:rsidR="00F3683D" w:rsidRPr="004D0A49" w:rsidRDefault="00F3683D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F3683D" w:rsidRPr="001E1834" w:rsidRDefault="00D536F6" w:rsidP="002A3BB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lastRenderedPageBreak/>
        <w:t>UNIVERSIDAD NACIONAL PEDRO RUIZ GALLO</w:t>
      </w:r>
      <w:r>
        <w:rPr>
          <w:rFonts w:ascii="Book Antiqua" w:eastAsia="Calibri" w:hAnsi="Book Antiqua" w:cs="Arial"/>
          <w:b/>
          <w:sz w:val="24"/>
          <w:szCs w:val="24"/>
        </w:rPr>
        <w:t xml:space="preserve"> - 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>Facultad de Derecho y Ciencias Políticas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F3683D" w:rsidRPr="00444AEC">
        <w:rPr>
          <w:rFonts w:ascii="Book Antiqua" w:eastAsia="Calibri" w:hAnsi="Book Antiqua" w:cs="Arial"/>
          <w:b/>
          <w:sz w:val="24"/>
          <w:szCs w:val="24"/>
        </w:rPr>
        <w:t>Seminario: Fundamentos y Perspectivas del Derecho Penal AD-PORTAS</w:t>
      </w:r>
      <w:r w:rsidR="00F3683D" w:rsidRPr="001E1834">
        <w:rPr>
          <w:rFonts w:ascii="Book Antiqua" w:eastAsia="Calibri" w:hAnsi="Book Antiqua" w:cs="Arial"/>
          <w:sz w:val="24"/>
          <w:szCs w:val="24"/>
        </w:rPr>
        <w:t xml:space="preserve"> de un Nuevo Milenio. Días viernes 03 y sábado 04 de Diciembre de 1999.</w:t>
      </w:r>
    </w:p>
    <w:p w:rsidR="00F3683D" w:rsidRPr="004D0A49" w:rsidRDefault="00F3683D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F3683D" w:rsidRPr="00E82E6D" w:rsidRDefault="00D536F6" w:rsidP="004B27CA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E82E6D">
        <w:rPr>
          <w:rFonts w:ascii="Book Antiqua" w:eastAsia="Calibri" w:hAnsi="Book Antiqua" w:cs="Arial"/>
          <w:b/>
          <w:sz w:val="24"/>
          <w:szCs w:val="24"/>
        </w:rPr>
        <w:t>UNIVERSI</w:t>
      </w:r>
      <w:r>
        <w:rPr>
          <w:rFonts w:ascii="Book Antiqua" w:eastAsia="Calibri" w:hAnsi="Book Antiqua" w:cs="Arial"/>
          <w:b/>
          <w:sz w:val="24"/>
          <w:szCs w:val="24"/>
        </w:rPr>
        <w:t xml:space="preserve">DAD NACIONAL PEDRO RUIZ GALLO - </w:t>
      </w:r>
      <w:r w:rsidR="00E82E6D" w:rsidRPr="00E82E6D">
        <w:rPr>
          <w:rFonts w:ascii="Book Antiqua" w:eastAsia="Calibri" w:hAnsi="Book Antiqua" w:cs="Arial"/>
          <w:b/>
          <w:sz w:val="24"/>
          <w:szCs w:val="24"/>
        </w:rPr>
        <w:t xml:space="preserve">Facultad de Derecho y Ciencias Políticas de la </w:t>
      </w:r>
      <w:r w:rsidR="00F3683D" w:rsidRPr="00444AEC">
        <w:rPr>
          <w:rFonts w:ascii="Book Antiqua" w:eastAsia="Calibri" w:hAnsi="Book Antiqua" w:cs="Arial"/>
          <w:b/>
          <w:sz w:val="24"/>
          <w:szCs w:val="24"/>
        </w:rPr>
        <w:t>Seminario DERECHO PENAL Y CRIMINALISTICA</w:t>
      </w:r>
      <w:r w:rsidR="00F3683D" w:rsidRPr="001E1834">
        <w:rPr>
          <w:rFonts w:ascii="Book Antiqua" w:eastAsia="Calibri" w:hAnsi="Book Antiqua" w:cs="Arial"/>
          <w:sz w:val="24"/>
          <w:szCs w:val="24"/>
        </w:rPr>
        <w:t xml:space="preserve"> – “HACIA UNA JUSTICIA DE ROSTRO MAS HUMANO”. Días 20 y 21 de Julio del 2000.</w:t>
      </w:r>
    </w:p>
    <w:p w:rsidR="00E82E6D" w:rsidRPr="00B850D9" w:rsidRDefault="00E82E6D" w:rsidP="00E82E6D">
      <w:pPr>
        <w:pStyle w:val="Prrafodelista"/>
        <w:rPr>
          <w:rFonts w:ascii="Book Antiqua" w:eastAsia="Calibri" w:hAnsi="Book Antiqua" w:cs="Arial"/>
          <w:b/>
          <w:sz w:val="18"/>
          <w:szCs w:val="24"/>
        </w:rPr>
      </w:pPr>
    </w:p>
    <w:p w:rsidR="00E82E6D" w:rsidRPr="00D93E47" w:rsidRDefault="00E82E6D" w:rsidP="00E82E6D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14"/>
          <w:szCs w:val="24"/>
        </w:rPr>
      </w:pPr>
    </w:p>
    <w:p w:rsidR="00F3683D" w:rsidRPr="00D536F6" w:rsidRDefault="00D536F6" w:rsidP="00994D87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536F6">
        <w:rPr>
          <w:rFonts w:ascii="Book Antiqua" w:eastAsia="Calibri" w:hAnsi="Book Antiqua" w:cs="Arial"/>
          <w:b/>
          <w:sz w:val="24"/>
          <w:szCs w:val="24"/>
          <w:lang w:val="es-PE"/>
        </w:rPr>
        <w:t>OFICINA REGISTRAL NOR ORIENTAL DEL MARAÑÓN</w:t>
      </w:r>
      <w:r>
        <w:rPr>
          <w:rFonts w:ascii="Book Antiqua" w:eastAsia="Calibri" w:hAnsi="Book Antiqua" w:cs="Arial"/>
          <w:b/>
          <w:sz w:val="24"/>
          <w:szCs w:val="24"/>
          <w:lang w:val="es-PE"/>
        </w:rPr>
        <w:t>.</w:t>
      </w:r>
      <w:r w:rsidR="00F3683D" w:rsidRPr="00444AEC">
        <w:rPr>
          <w:rFonts w:ascii="Book Antiqua" w:eastAsia="Calibri" w:hAnsi="Book Antiqua" w:cs="Arial"/>
          <w:b/>
          <w:sz w:val="24"/>
          <w:szCs w:val="24"/>
          <w:lang w:val="es-PE"/>
        </w:rPr>
        <w:t>II Seminario de Actualización Jurídica Registral</w:t>
      </w:r>
      <w:r w:rsidR="00F3683D" w:rsidRPr="001E1834">
        <w:rPr>
          <w:rFonts w:ascii="Book Antiqua" w:eastAsia="Calibri" w:hAnsi="Book Antiqua" w:cs="Arial"/>
          <w:sz w:val="24"/>
          <w:szCs w:val="24"/>
          <w:lang w:val="es-PE"/>
        </w:rPr>
        <w:t xml:space="preserve"> 2001. </w:t>
      </w:r>
      <w:r>
        <w:rPr>
          <w:rFonts w:ascii="Book Antiqua" w:eastAsia="Calibri" w:hAnsi="Book Antiqua" w:cs="Arial"/>
          <w:sz w:val="24"/>
          <w:szCs w:val="24"/>
          <w:lang w:val="es-PE"/>
        </w:rPr>
        <w:t xml:space="preserve">SUPERINTENDENCIA </w:t>
      </w:r>
      <w:r w:rsidR="00F3683D" w:rsidRPr="00D536F6">
        <w:rPr>
          <w:rFonts w:ascii="Book Antiqua" w:eastAsia="Calibri" w:hAnsi="Book Antiqua" w:cs="Arial"/>
          <w:sz w:val="24"/>
          <w:szCs w:val="24"/>
          <w:lang w:val="es-PE"/>
        </w:rPr>
        <w:t>NACIONAL DE LOS REGISTROS PUBLICOS. Días 08 y 09 de Junio del 2001.</w:t>
      </w:r>
    </w:p>
    <w:p w:rsidR="00F3683D" w:rsidRPr="001E1834" w:rsidRDefault="00F3683D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8"/>
          <w:szCs w:val="24"/>
        </w:rPr>
      </w:pPr>
    </w:p>
    <w:p w:rsidR="00F3683D" w:rsidRPr="00A20797" w:rsidRDefault="00D536F6" w:rsidP="002A3BB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UNIVERSIDAD NACIONAL PEDRO RUIZ GALLO - </w:t>
      </w:r>
      <w:r w:rsidR="00E82E6D" w:rsidRPr="00E82E6D">
        <w:rPr>
          <w:rFonts w:ascii="Book Antiqua" w:eastAsia="Calibri" w:hAnsi="Book Antiqua" w:cs="Arial"/>
          <w:b/>
          <w:sz w:val="24"/>
          <w:szCs w:val="24"/>
          <w:lang w:val="es-PE"/>
        </w:rPr>
        <w:t>Facultad de Derecho y Ciencias Políticas –.</w:t>
      </w:r>
      <w:r w:rsidR="00F3683D" w:rsidRPr="00444AEC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I Seminario Internacional de </w:t>
      </w:r>
      <w:r w:rsidR="00F3683D" w:rsidRPr="00444AEC">
        <w:rPr>
          <w:rFonts w:ascii="Book Antiqua" w:eastAsia="Calibri" w:hAnsi="Book Antiqua" w:cs="Arial"/>
          <w:b/>
          <w:sz w:val="24"/>
          <w:szCs w:val="24"/>
          <w:lang w:val="es-PE"/>
        </w:rPr>
        <w:lastRenderedPageBreak/>
        <w:t>Derecho Mercantil</w:t>
      </w:r>
      <w:r w:rsidR="00F3683D" w:rsidRPr="001E1834">
        <w:rPr>
          <w:rFonts w:ascii="Book Antiqua" w:eastAsia="Calibri" w:hAnsi="Book Antiqua" w:cs="Arial"/>
          <w:sz w:val="24"/>
          <w:szCs w:val="24"/>
          <w:lang w:val="es-PE"/>
        </w:rPr>
        <w:t xml:space="preserve"> y Jornada de Derecho Administrativo. Días 20, 21 y 22 de Octubre del 2001.</w:t>
      </w:r>
    </w:p>
    <w:p w:rsidR="00A20797" w:rsidRPr="001E1834" w:rsidRDefault="00A20797" w:rsidP="00A20797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367FF0" w:rsidRPr="001E1834" w:rsidRDefault="00D536F6" w:rsidP="002A3BB0">
      <w:pPr>
        <w:pStyle w:val="Prrafodelista"/>
        <w:numPr>
          <w:ilvl w:val="0"/>
          <w:numId w:val="24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93E47">
        <w:rPr>
          <w:rFonts w:ascii="Book Antiqua" w:eastAsia="Calibri" w:hAnsi="Book Antiqua" w:cs="Arial"/>
          <w:b/>
          <w:sz w:val="24"/>
          <w:szCs w:val="24"/>
          <w:lang w:val="es-PE"/>
        </w:rPr>
        <w:t>MUNICIPALIDAD DISTRITAL DE TUMAN Y LA ASOCIACIÓN CIVIL “CONSENSO CIUDADANO”.</w:t>
      </w:r>
      <w:r w:rsidR="005567BC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 </w:t>
      </w:r>
      <w:r w:rsidR="00367FF0" w:rsidRPr="001E1834">
        <w:rPr>
          <w:rFonts w:ascii="Book Antiqua" w:eastAsia="Calibri" w:hAnsi="Book Antiqua" w:cs="Arial"/>
          <w:sz w:val="24"/>
          <w:szCs w:val="24"/>
          <w:lang w:val="es-PE"/>
        </w:rPr>
        <w:t xml:space="preserve">Seminario denominado </w:t>
      </w:r>
      <w:r w:rsidR="00367FF0" w:rsidRPr="001E1834">
        <w:rPr>
          <w:rFonts w:ascii="Book Antiqua" w:eastAsia="Calibri" w:hAnsi="Book Antiqua" w:cs="Arial"/>
          <w:b/>
          <w:sz w:val="24"/>
          <w:szCs w:val="24"/>
          <w:lang w:val="es-PE"/>
        </w:rPr>
        <w:t>“Gestión Municipal y Participación Ciudadana”.</w:t>
      </w:r>
      <w:r w:rsidR="005567BC">
        <w:rPr>
          <w:rFonts w:ascii="Book Antiqua" w:eastAsia="Calibri" w:hAnsi="Book Antiqua" w:cs="Arial"/>
          <w:b/>
          <w:sz w:val="24"/>
          <w:szCs w:val="24"/>
          <w:lang w:val="es-PE"/>
        </w:rPr>
        <w:t xml:space="preserve"> </w:t>
      </w:r>
      <w:r w:rsidR="00367FF0" w:rsidRPr="001E1834">
        <w:rPr>
          <w:rFonts w:ascii="Book Antiqua" w:eastAsia="Calibri" w:hAnsi="Book Antiqua" w:cs="Arial"/>
          <w:sz w:val="24"/>
          <w:szCs w:val="24"/>
          <w:lang w:val="es-PE"/>
        </w:rPr>
        <w:t>Día 29 de Enero del 2002.</w:t>
      </w:r>
    </w:p>
    <w:p w:rsidR="00AD2088" w:rsidRPr="00D93E47" w:rsidRDefault="00AD2088" w:rsidP="00AD2088">
      <w:pPr>
        <w:pStyle w:val="Prrafodelista"/>
        <w:rPr>
          <w:rFonts w:ascii="Book Antiqua" w:eastAsia="Calibri" w:hAnsi="Book Antiqua" w:cs="Arial"/>
          <w:b/>
          <w:sz w:val="20"/>
          <w:szCs w:val="24"/>
        </w:rPr>
      </w:pPr>
    </w:p>
    <w:p w:rsidR="00AD2088" w:rsidRPr="00F57AB3" w:rsidRDefault="00AD2088" w:rsidP="00AD2088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2E2DB4" w:rsidRPr="00D93E47" w:rsidRDefault="002E2DB4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6"/>
          <w:szCs w:val="24"/>
        </w:rPr>
      </w:pPr>
    </w:p>
    <w:p w:rsidR="00367FF0" w:rsidRPr="001E1834" w:rsidRDefault="00367FF0" w:rsidP="002A3BB0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Jornada:</w:t>
      </w:r>
    </w:p>
    <w:p w:rsidR="00D67E3A" w:rsidRPr="00444AEC" w:rsidRDefault="00D67E3A" w:rsidP="004B27CA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b/>
          <w:sz w:val="20"/>
          <w:szCs w:val="24"/>
        </w:rPr>
      </w:pPr>
    </w:p>
    <w:p w:rsidR="0080709D" w:rsidRPr="001E1834" w:rsidRDefault="00D536F6" w:rsidP="002A3BB0">
      <w:pPr>
        <w:pStyle w:val="Prrafodelista"/>
        <w:numPr>
          <w:ilvl w:val="0"/>
          <w:numId w:val="25"/>
        </w:numPr>
        <w:spacing w:line="360" w:lineRule="auto"/>
        <w:ind w:left="3969" w:hanging="425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536F6">
        <w:rPr>
          <w:rFonts w:ascii="Book Antiqua" w:eastAsia="Calibri" w:hAnsi="Book Antiqua" w:cs="Arial"/>
          <w:b/>
          <w:sz w:val="24"/>
          <w:szCs w:val="24"/>
        </w:rPr>
        <w:t>UNIVERSIDAD NACIONAL PEDRO RUIZ GALLO.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D93E47" w:rsidRPr="00D536F6">
        <w:rPr>
          <w:rFonts w:ascii="Book Antiqua" w:eastAsia="Calibri" w:hAnsi="Book Antiqua" w:cs="Arial"/>
          <w:sz w:val="24"/>
          <w:szCs w:val="24"/>
        </w:rPr>
        <w:t xml:space="preserve">Tercio Estudiantil de la Facultad de Derecho y Ciencias Políticas. </w:t>
      </w:r>
      <w:r w:rsidR="0097222C" w:rsidRPr="00D536F6">
        <w:rPr>
          <w:rFonts w:ascii="Book Antiqua" w:eastAsia="Calibri" w:hAnsi="Book Antiqua" w:cs="Arial"/>
          <w:sz w:val="24"/>
          <w:szCs w:val="24"/>
        </w:rPr>
        <w:t>I Jornada Nacional de Derecho Penal y Procesal Penal</w:t>
      </w:r>
      <w:r w:rsidR="0097222C" w:rsidRPr="001E1834">
        <w:rPr>
          <w:rFonts w:ascii="Book Antiqua" w:eastAsia="Calibri" w:hAnsi="Book Antiqua" w:cs="Arial"/>
          <w:sz w:val="24"/>
          <w:szCs w:val="24"/>
        </w:rPr>
        <w:t xml:space="preserve">. días 01, 02 y 03 de </w:t>
      </w:r>
      <w:r w:rsidR="003646D0" w:rsidRPr="001E1834">
        <w:rPr>
          <w:rFonts w:ascii="Book Antiqua" w:eastAsia="Calibri" w:hAnsi="Book Antiqua" w:cs="Arial"/>
          <w:sz w:val="24"/>
          <w:szCs w:val="24"/>
        </w:rPr>
        <w:t>junio</w:t>
      </w:r>
      <w:r w:rsidR="0097222C" w:rsidRPr="001E1834">
        <w:rPr>
          <w:rFonts w:ascii="Book Antiqua" w:eastAsia="Calibri" w:hAnsi="Book Antiqua" w:cs="Arial"/>
          <w:sz w:val="24"/>
          <w:szCs w:val="24"/>
        </w:rPr>
        <w:t xml:space="preserve"> del 2000.</w:t>
      </w:r>
    </w:p>
    <w:p w:rsidR="00FF7D91" w:rsidRPr="001E1834" w:rsidRDefault="00FF7D91" w:rsidP="004B27CA">
      <w:pPr>
        <w:pStyle w:val="Prrafodelista"/>
        <w:spacing w:line="360" w:lineRule="auto"/>
        <w:rPr>
          <w:rFonts w:ascii="Book Antiqua" w:eastAsia="Calibri" w:hAnsi="Book Antiqua" w:cs="Arial"/>
          <w:b/>
          <w:sz w:val="24"/>
          <w:szCs w:val="24"/>
        </w:rPr>
      </w:pPr>
    </w:p>
    <w:p w:rsidR="00FF7D91" w:rsidRPr="00A20797" w:rsidRDefault="00D536F6" w:rsidP="00833155">
      <w:pPr>
        <w:pStyle w:val="Prrafodelista"/>
        <w:numPr>
          <w:ilvl w:val="0"/>
          <w:numId w:val="25"/>
        </w:numPr>
        <w:spacing w:line="360" w:lineRule="auto"/>
        <w:ind w:left="3969" w:hanging="425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037CC">
        <w:rPr>
          <w:rFonts w:ascii="Book Antiqua" w:eastAsia="Calibri" w:hAnsi="Book Antiqua" w:cs="Arial"/>
          <w:b/>
          <w:sz w:val="24"/>
          <w:szCs w:val="24"/>
        </w:rPr>
        <w:t>ILUSTRE COLEGIO DE ABOGADOS</w:t>
      </w:r>
      <w:r w:rsidR="00126F6B">
        <w:rPr>
          <w:rFonts w:ascii="Book Antiqua" w:eastAsia="Calibri" w:hAnsi="Book Antiqua" w:cs="Arial"/>
          <w:b/>
          <w:sz w:val="24"/>
          <w:szCs w:val="24"/>
        </w:rPr>
        <w:t xml:space="preserve"> DE LAMBAYEQUE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Pr="00444AEC">
        <w:rPr>
          <w:rFonts w:ascii="Book Antiqua" w:eastAsia="Calibri" w:hAnsi="Book Antiqua" w:cs="Arial"/>
          <w:b/>
          <w:sz w:val="24"/>
          <w:szCs w:val="24"/>
        </w:rPr>
        <w:t>JORNADA NACIONAL DE DERECHO EMPRESARIAL</w:t>
      </w:r>
      <w:r>
        <w:rPr>
          <w:rFonts w:ascii="Book Antiqua" w:eastAsia="Calibri" w:hAnsi="Book Antiqua" w:cs="Arial"/>
          <w:b/>
          <w:sz w:val="24"/>
          <w:szCs w:val="24"/>
        </w:rPr>
        <w:t>.</w:t>
      </w:r>
      <w:r w:rsidR="00FF7D91" w:rsidRPr="001E1834">
        <w:rPr>
          <w:rFonts w:ascii="Book Antiqua" w:eastAsia="Calibri" w:hAnsi="Book Antiqua" w:cs="Arial"/>
          <w:sz w:val="24"/>
          <w:szCs w:val="24"/>
        </w:rPr>
        <w:t xml:space="preserve"> Ley General del </w:t>
      </w:r>
      <w:r w:rsidR="00FF7D91" w:rsidRPr="00002892">
        <w:rPr>
          <w:rFonts w:ascii="Book Antiqua" w:eastAsia="Calibri" w:hAnsi="Book Antiqua" w:cs="Arial"/>
          <w:sz w:val="24"/>
          <w:szCs w:val="24"/>
        </w:rPr>
        <w:t xml:space="preserve">Sistema Concursal N° 27809. Con una duración de 10 horas lectivas. </w:t>
      </w:r>
      <w:r w:rsidR="00FF7D91" w:rsidRPr="00A20797">
        <w:rPr>
          <w:rFonts w:ascii="Book Antiqua" w:eastAsia="Calibri" w:hAnsi="Book Antiqua" w:cs="Arial"/>
          <w:sz w:val="24"/>
          <w:szCs w:val="24"/>
        </w:rPr>
        <w:t xml:space="preserve">Día 19 de </w:t>
      </w:r>
      <w:r w:rsidR="003646D0" w:rsidRPr="00A20797">
        <w:rPr>
          <w:rFonts w:ascii="Book Antiqua" w:eastAsia="Calibri" w:hAnsi="Book Antiqua" w:cs="Arial"/>
          <w:sz w:val="24"/>
          <w:szCs w:val="24"/>
        </w:rPr>
        <w:t>octubre</w:t>
      </w:r>
      <w:r w:rsidR="00FF7D91" w:rsidRPr="00A20797">
        <w:rPr>
          <w:rFonts w:ascii="Book Antiqua" w:eastAsia="Calibri" w:hAnsi="Book Antiqua" w:cs="Arial"/>
          <w:sz w:val="24"/>
          <w:szCs w:val="24"/>
        </w:rPr>
        <w:t xml:space="preserve"> del 2002.</w:t>
      </w:r>
    </w:p>
    <w:p w:rsidR="00D536F6" w:rsidRPr="001E1834" w:rsidRDefault="00D536F6" w:rsidP="00833155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0740CD" w:rsidRPr="00F57AB3" w:rsidRDefault="000740CD" w:rsidP="004B27CA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b/>
          <w:sz w:val="4"/>
          <w:szCs w:val="24"/>
        </w:rPr>
      </w:pPr>
    </w:p>
    <w:p w:rsidR="0080709D" w:rsidRPr="001E1834" w:rsidRDefault="0080709D" w:rsidP="004B27CA">
      <w:pPr>
        <w:pStyle w:val="Prrafodelista"/>
        <w:spacing w:line="360" w:lineRule="auto"/>
        <w:ind w:left="3969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496463" w:rsidRPr="001E1834" w:rsidRDefault="00496463" w:rsidP="002A3BB0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lastRenderedPageBreak/>
        <w:t>Plenario:</w:t>
      </w:r>
    </w:p>
    <w:p w:rsidR="00763F98" w:rsidRPr="001E1834" w:rsidRDefault="00763F98" w:rsidP="004B27CA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12"/>
          <w:szCs w:val="24"/>
        </w:rPr>
      </w:pPr>
    </w:p>
    <w:p w:rsidR="00176964" w:rsidRPr="00CF3C96" w:rsidRDefault="00D536F6" w:rsidP="004B27CA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002892">
        <w:rPr>
          <w:rFonts w:ascii="Book Antiqua" w:eastAsia="Calibri" w:hAnsi="Book Antiqua" w:cs="Arial"/>
          <w:b/>
          <w:sz w:val="24"/>
          <w:szCs w:val="24"/>
        </w:rPr>
        <w:t>UNIVERSIDAD NACIONAL DEL CENTRO DEL PERÚ – FEUNCP</w:t>
      </w:r>
      <w:r w:rsidR="00002892" w:rsidRPr="00002892">
        <w:rPr>
          <w:rFonts w:ascii="Book Antiqua" w:eastAsia="Calibri" w:hAnsi="Book Antiqua" w:cs="Arial"/>
          <w:b/>
          <w:sz w:val="24"/>
          <w:szCs w:val="24"/>
        </w:rPr>
        <w:t>.</w:t>
      </w:r>
      <w:r w:rsidR="00496463" w:rsidRPr="00444AEC">
        <w:rPr>
          <w:rFonts w:ascii="Book Antiqua" w:eastAsia="Calibri" w:hAnsi="Book Antiqua" w:cs="Arial"/>
          <w:b/>
          <w:sz w:val="24"/>
          <w:szCs w:val="24"/>
        </w:rPr>
        <w:t>I Plenaria Nacional de Estudiantes y Jóvenes del Perú.</w:t>
      </w:r>
      <w:r w:rsidR="00496463" w:rsidRPr="001E1834">
        <w:rPr>
          <w:rFonts w:ascii="Book Antiqua" w:eastAsia="Calibri" w:hAnsi="Book Antiqua" w:cs="Arial"/>
          <w:sz w:val="24"/>
          <w:szCs w:val="24"/>
        </w:rPr>
        <w:t xml:space="preserve"> Realizado en la ciudad de Huancayo. Días del 18 al 21 de </w:t>
      </w:r>
      <w:r w:rsidR="003646D0" w:rsidRPr="001E1834">
        <w:rPr>
          <w:rFonts w:ascii="Book Antiqua" w:eastAsia="Calibri" w:hAnsi="Book Antiqua" w:cs="Arial"/>
          <w:sz w:val="24"/>
          <w:szCs w:val="24"/>
        </w:rPr>
        <w:t>noviembre</w:t>
      </w:r>
      <w:r w:rsidR="00496463" w:rsidRPr="001E1834">
        <w:rPr>
          <w:rFonts w:ascii="Book Antiqua" w:eastAsia="Calibri" w:hAnsi="Book Antiqua" w:cs="Arial"/>
          <w:sz w:val="24"/>
          <w:szCs w:val="24"/>
        </w:rPr>
        <w:t xml:space="preserve"> de 1996</w:t>
      </w:r>
      <w:r w:rsidR="00CF3C96">
        <w:rPr>
          <w:rFonts w:ascii="Book Antiqua" w:eastAsia="Calibri" w:hAnsi="Book Antiqua" w:cs="Arial"/>
          <w:sz w:val="24"/>
          <w:szCs w:val="24"/>
        </w:rPr>
        <w:t>.</w:t>
      </w:r>
    </w:p>
    <w:p w:rsidR="00AD2088" w:rsidRPr="001E1834" w:rsidRDefault="00AD208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AD2088" w:rsidRPr="006116C7" w:rsidRDefault="00AD208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965BB9" w:rsidRDefault="00496463" w:rsidP="004B27CA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Panel:</w:t>
      </w:r>
    </w:p>
    <w:p w:rsidR="00002892" w:rsidRPr="00002892" w:rsidRDefault="00002892" w:rsidP="00002892">
      <w:pPr>
        <w:pStyle w:val="Prrafodelista"/>
        <w:spacing w:line="360" w:lineRule="auto"/>
        <w:ind w:left="3960"/>
        <w:jc w:val="both"/>
        <w:rPr>
          <w:rFonts w:ascii="Book Antiqua" w:eastAsia="Calibri" w:hAnsi="Book Antiqua" w:cs="Arial"/>
          <w:b/>
          <w:sz w:val="14"/>
          <w:szCs w:val="24"/>
        </w:rPr>
      </w:pPr>
    </w:p>
    <w:p w:rsidR="00965BB9" w:rsidRPr="004D0A49" w:rsidRDefault="00D536F6" w:rsidP="004B27CA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Book Antiqua" w:eastAsia="Calibri" w:hAnsi="Book Antiqua" w:cs="Arial"/>
          <w:b/>
          <w:sz w:val="2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002892" w:rsidRPr="00002892">
        <w:rPr>
          <w:rFonts w:ascii="Book Antiqua" w:eastAsia="Calibri" w:hAnsi="Book Antiqua" w:cs="Arial"/>
          <w:b/>
          <w:sz w:val="24"/>
          <w:szCs w:val="24"/>
        </w:rPr>
        <w:t>Facultad de Ciencias Histórico Sociales y Educación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496463" w:rsidRPr="004D0A49">
        <w:rPr>
          <w:rFonts w:ascii="Book Antiqua" w:eastAsia="Calibri" w:hAnsi="Book Antiqua" w:cs="Arial"/>
          <w:sz w:val="24"/>
          <w:szCs w:val="24"/>
        </w:rPr>
        <w:t xml:space="preserve">Panel Fórum: “Estado de Derecho y Libertad de Expresión en el Perú. Día 23 de </w:t>
      </w:r>
      <w:r w:rsidR="003646D0" w:rsidRPr="004D0A49">
        <w:rPr>
          <w:rFonts w:ascii="Book Antiqua" w:eastAsia="Calibri" w:hAnsi="Book Antiqua" w:cs="Arial"/>
          <w:sz w:val="24"/>
          <w:szCs w:val="24"/>
        </w:rPr>
        <w:t>setiembre</w:t>
      </w:r>
      <w:r w:rsidR="00496463" w:rsidRPr="004D0A49">
        <w:rPr>
          <w:rFonts w:ascii="Book Antiqua" w:eastAsia="Calibri" w:hAnsi="Book Antiqua" w:cs="Arial"/>
          <w:sz w:val="24"/>
          <w:szCs w:val="24"/>
        </w:rPr>
        <w:t xml:space="preserve"> de 1997. </w:t>
      </w:r>
    </w:p>
    <w:p w:rsidR="00124FEC" w:rsidRPr="001E1834" w:rsidRDefault="00124FEC" w:rsidP="004B27CA">
      <w:pPr>
        <w:spacing w:line="360" w:lineRule="auto"/>
        <w:jc w:val="both"/>
        <w:rPr>
          <w:rFonts w:ascii="Book Antiqua" w:eastAsia="Calibri" w:hAnsi="Book Antiqua" w:cs="Arial"/>
          <w:b/>
          <w:sz w:val="2"/>
          <w:szCs w:val="24"/>
        </w:rPr>
      </w:pPr>
    </w:p>
    <w:p w:rsidR="00367FF0" w:rsidRPr="001E1834" w:rsidRDefault="00496463" w:rsidP="002A3BB0">
      <w:pPr>
        <w:pStyle w:val="Prrafodelista"/>
        <w:numPr>
          <w:ilvl w:val="0"/>
          <w:numId w:val="26"/>
        </w:numPr>
        <w:spacing w:line="360" w:lineRule="auto"/>
        <w:ind w:left="3969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Congresos:</w:t>
      </w:r>
    </w:p>
    <w:p w:rsidR="00763F98" w:rsidRPr="001E1834" w:rsidRDefault="00763F98" w:rsidP="004B27CA">
      <w:pPr>
        <w:pStyle w:val="Prrafodelista"/>
        <w:spacing w:line="360" w:lineRule="auto"/>
        <w:ind w:left="3240"/>
        <w:jc w:val="both"/>
        <w:rPr>
          <w:rFonts w:ascii="Book Antiqua" w:eastAsia="Calibri" w:hAnsi="Book Antiqua" w:cs="Arial"/>
          <w:b/>
          <w:sz w:val="20"/>
          <w:szCs w:val="24"/>
        </w:rPr>
      </w:pPr>
    </w:p>
    <w:p w:rsidR="00833155" w:rsidRPr="00002892" w:rsidRDefault="00D536F6" w:rsidP="00833155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D536F6">
        <w:rPr>
          <w:rFonts w:ascii="Book Antiqua" w:eastAsia="Calibri" w:hAnsi="Book Antiqua" w:cs="Arial"/>
          <w:b/>
          <w:sz w:val="24"/>
          <w:szCs w:val="24"/>
        </w:rPr>
        <w:t xml:space="preserve">CIRCULO </w:t>
      </w:r>
      <w:r w:rsidR="00A20797">
        <w:rPr>
          <w:rFonts w:ascii="Book Antiqua" w:eastAsia="Calibri" w:hAnsi="Book Antiqua" w:cs="Arial"/>
          <w:b/>
          <w:sz w:val="24"/>
          <w:szCs w:val="24"/>
        </w:rPr>
        <w:t>DE ESTUDIOS JURÍDICOS “</w:t>
      </w:r>
      <w:r w:rsidR="003646D0">
        <w:rPr>
          <w:rFonts w:ascii="Book Antiqua" w:eastAsia="Calibri" w:hAnsi="Book Antiqua" w:cs="Arial"/>
          <w:b/>
          <w:sz w:val="24"/>
          <w:szCs w:val="24"/>
        </w:rPr>
        <w:t xml:space="preserve">EDUARDO </w:t>
      </w:r>
      <w:r w:rsidR="003646D0" w:rsidRPr="00D536F6">
        <w:rPr>
          <w:rFonts w:ascii="Book Antiqua" w:eastAsia="Calibri" w:hAnsi="Book Antiqua" w:cs="Arial"/>
          <w:b/>
          <w:sz w:val="24"/>
          <w:szCs w:val="24"/>
        </w:rPr>
        <w:t>COUTURE</w:t>
      </w:r>
      <w:r w:rsidRPr="00D536F6">
        <w:rPr>
          <w:rFonts w:ascii="Book Antiqua" w:eastAsia="Calibri" w:hAnsi="Book Antiqua" w:cs="Arial"/>
          <w:b/>
          <w:sz w:val="24"/>
          <w:szCs w:val="24"/>
        </w:rPr>
        <w:t xml:space="preserve">” Y LA UNIVERSIDAD NACIONAL PEDRO RUIZ GALLO </w:t>
      </w:r>
      <w:r>
        <w:rPr>
          <w:rFonts w:ascii="Book Antiqua" w:eastAsia="Calibri" w:hAnsi="Book Antiqua" w:cs="Arial"/>
          <w:sz w:val="24"/>
          <w:szCs w:val="24"/>
        </w:rPr>
        <w:t xml:space="preserve">- </w:t>
      </w:r>
      <w:r w:rsidRPr="001E1834">
        <w:rPr>
          <w:rFonts w:ascii="Book Antiqua" w:eastAsia="Calibri" w:hAnsi="Book Antiqua" w:cs="Arial"/>
          <w:sz w:val="24"/>
          <w:szCs w:val="24"/>
        </w:rPr>
        <w:t>Facultad de Derecho Ciencias Políticas</w:t>
      </w:r>
      <w:r>
        <w:rPr>
          <w:rFonts w:ascii="Book Antiqua" w:eastAsia="Calibri" w:hAnsi="Book Antiqua" w:cs="Arial"/>
          <w:sz w:val="24"/>
          <w:szCs w:val="24"/>
        </w:rPr>
        <w:t>.</w:t>
      </w:r>
      <w:r w:rsidR="005567BC">
        <w:rPr>
          <w:rFonts w:ascii="Book Antiqua" w:eastAsia="Calibri" w:hAnsi="Book Antiqua" w:cs="Arial"/>
          <w:sz w:val="24"/>
          <w:szCs w:val="24"/>
        </w:rPr>
        <w:t xml:space="preserve">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>I CONGRESO NACIONAL DE DERECHO GENÉTICO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. Días 23, 24 y 25 de </w:t>
      </w:r>
      <w:r w:rsidR="003646D0" w:rsidRPr="001E1834">
        <w:rPr>
          <w:rFonts w:ascii="Book Antiqua" w:eastAsia="Calibri" w:hAnsi="Book Antiqua" w:cs="Arial"/>
          <w:sz w:val="24"/>
          <w:szCs w:val="24"/>
        </w:rPr>
        <w:t>octubre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de 1997.</w:t>
      </w:r>
    </w:p>
    <w:p w:rsidR="00002892" w:rsidRPr="00282657" w:rsidRDefault="00002892" w:rsidP="00002892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24"/>
          <w:szCs w:val="24"/>
        </w:rPr>
      </w:pPr>
    </w:p>
    <w:p w:rsidR="00E64FDB" w:rsidRPr="00D536F6" w:rsidRDefault="00D536F6" w:rsidP="002A3BB0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002892">
        <w:rPr>
          <w:rFonts w:ascii="Book Antiqua" w:eastAsia="Calibri" w:hAnsi="Book Antiqua" w:cs="Arial"/>
          <w:b/>
          <w:sz w:val="24"/>
          <w:szCs w:val="24"/>
        </w:rPr>
        <w:t>UNI</w:t>
      </w:r>
      <w:r>
        <w:rPr>
          <w:rFonts w:ascii="Book Antiqua" w:eastAsia="Calibri" w:hAnsi="Book Antiqua" w:cs="Arial"/>
          <w:b/>
          <w:sz w:val="24"/>
          <w:szCs w:val="24"/>
        </w:rPr>
        <w:t xml:space="preserve">VERSIDAD PARTICULAR DE CHICLAYO - Facultad de </w:t>
      </w:r>
      <w:r>
        <w:rPr>
          <w:rFonts w:ascii="Book Antiqua" w:eastAsia="Calibri" w:hAnsi="Book Antiqua" w:cs="Arial"/>
          <w:b/>
          <w:sz w:val="24"/>
          <w:szCs w:val="24"/>
        </w:rPr>
        <w:lastRenderedPageBreak/>
        <w:t xml:space="preserve">Derecho. </w:t>
      </w:r>
      <w:r w:rsidR="00E64FDB" w:rsidRPr="00444AEC">
        <w:rPr>
          <w:rFonts w:ascii="Book Antiqua" w:eastAsia="Calibri" w:hAnsi="Book Antiqua" w:cs="Arial"/>
          <w:b/>
          <w:sz w:val="24"/>
          <w:szCs w:val="24"/>
        </w:rPr>
        <w:t>III CONGRESO NACIONAL DE DERECHO PENAL Y PROCESAL PENAL.</w:t>
      </w:r>
      <w:r w:rsidR="005567BC">
        <w:rPr>
          <w:rFonts w:ascii="Book Antiqua" w:eastAsia="Calibri" w:hAnsi="Book Antiqua" w:cs="Arial"/>
          <w:b/>
          <w:sz w:val="24"/>
          <w:szCs w:val="24"/>
        </w:rPr>
        <w:t xml:space="preserve"> 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Días 10, 11 y 12 de </w:t>
      </w:r>
      <w:r w:rsidR="003646D0" w:rsidRPr="001E1834">
        <w:rPr>
          <w:rFonts w:ascii="Book Antiqua" w:eastAsia="Calibri" w:hAnsi="Book Antiqua" w:cs="Arial"/>
          <w:sz w:val="24"/>
          <w:szCs w:val="24"/>
        </w:rPr>
        <w:t>noviembre</w:t>
      </w:r>
      <w:r w:rsidR="00E64FDB" w:rsidRPr="001E1834">
        <w:rPr>
          <w:rFonts w:ascii="Book Antiqua" w:eastAsia="Calibri" w:hAnsi="Book Antiqua" w:cs="Arial"/>
          <w:sz w:val="24"/>
          <w:szCs w:val="24"/>
        </w:rPr>
        <w:t xml:space="preserve"> de 1997.</w:t>
      </w:r>
    </w:p>
    <w:p w:rsidR="00D536F6" w:rsidRPr="00D536F6" w:rsidRDefault="00D536F6" w:rsidP="00D536F6">
      <w:pPr>
        <w:pStyle w:val="Prrafodelista"/>
        <w:rPr>
          <w:rFonts w:ascii="Book Antiqua" w:eastAsia="Calibri" w:hAnsi="Book Antiqua" w:cs="Arial"/>
          <w:b/>
          <w:sz w:val="24"/>
          <w:szCs w:val="24"/>
        </w:rPr>
      </w:pPr>
    </w:p>
    <w:p w:rsidR="00176964" w:rsidRPr="00833155" w:rsidRDefault="00027B4D" w:rsidP="00AD2088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002892">
        <w:rPr>
          <w:rFonts w:ascii="Book Antiqua" w:eastAsia="Calibri" w:hAnsi="Book Antiqua" w:cs="Arial"/>
          <w:b/>
          <w:sz w:val="24"/>
          <w:szCs w:val="24"/>
        </w:rPr>
        <w:t xml:space="preserve">UNIVERSIDAD NACIONAL DE LA LIBERTAD. </w:t>
      </w:r>
      <w:r w:rsidR="00002892" w:rsidRPr="00002892">
        <w:rPr>
          <w:rFonts w:ascii="Book Antiqua" w:eastAsia="Calibri" w:hAnsi="Book Antiqua" w:cs="Arial"/>
          <w:b/>
          <w:sz w:val="24"/>
          <w:szCs w:val="24"/>
        </w:rPr>
        <w:t>Auditorio “Ce</w:t>
      </w:r>
      <w:r>
        <w:rPr>
          <w:rFonts w:ascii="Book Antiqua" w:eastAsia="Calibri" w:hAnsi="Book Antiqua" w:cs="Arial"/>
          <w:b/>
          <w:sz w:val="24"/>
          <w:szCs w:val="24"/>
        </w:rPr>
        <w:t xml:space="preserve">sar Vallejo”. </w:t>
      </w:r>
      <w:r w:rsidR="00367FF0" w:rsidRPr="00444AEC">
        <w:rPr>
          <w:rFonts w:ascii="Book Antiqua" w:eastAsia="Calibri" w:hAnsi="Book Antiqua" w:cs="Arial"/>
          <w:b/>
          <w:sz w:val="24"/>
          <w:szCs w:val="24"/>
        </w:rPr>
        <w:t>CONGRESO NACIONAL: Reformas del Código Civil y Código de Comercio</w:t>
      </w:r>
      <w:r w:rsidR="00367FF0" w:rsidRPr="001E1834">
        <w:rPr>
          <w:rFonts w:ascii="Book Antiqua" w:eastAsia="Calibri" w:hAnsi="Book Antiqua" w:cs="Arial"/>
          <w:sz w:val="24"/>
          <w:szCs w:val="24"/>
        </w:rPr>
        <w:t>. Comisión de Reforma de Códigos del Congreso de la República del Perú y el Instituto de Investigación  Foro Jurídico. Días 20, 21 y 22 de Mayo de 1999.</w:t>
      </w:r>
    </w:p>
    <w:p w:rsidR="00833155" w:rsidRPr="007A63EA" w:rsidRDefault="00833155" w:rsidP="00833155">
      <w:pPr>
        <w:pStyle w:val="Prrafodelista"/>
        <w:rPr>
          <w:rFonts w:ascii="Book Antiqua" w:eastAsia="Calibri" w:hAnsi="Book Antiqua" w:cs="Arial"/>
          <w:b/>
          <w:sz w:val="12"/>
          <w:szCs w:val="24"/>
        </w:rPr>
      </w:pPr>
    </w:p>
    <w:p w:rsidR="00833155" w:rsidRPr="00833155" w:rsidRDefault="00833155" w:rsidP="00833155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763F98" w:rsidRPr="001E1834" w:rsidRDefault="00763F98" w:rsidP="004B27CA">
      <w:pPr>
        <w:pStyle w:val="Prrafodelista"/>
        <w:spacing w:line="360" w:lineRule="auto"/>
        <w:ind w:left="3900"/>
        <w:jc w:val="both"/>
        <w:rPr>
          <w:rFonts w:ascii="Book Antiqua" w:eastAsia="Calibri" w:hAnsi="Book Antiqua" w:cs="Arial"/>
          <w:b/>
          <w:sz w:val="8"/>
          <w:szCs w:val="24"/>
        </w:rPr>
      </w:pPr>
    </w:p>
    <w:p w:rsidR="0097222C" w:rsidRPr="001E1834" w:rsidRDefault="0097222C" w:rsidP="002A3BB0">
      <w:pPr>
        <w:pStyle w:val="Prrafodelista"/>
        <w:numPr>
          <w:ilvl w:val="0"/>
          <w:numId w:val="26"/>
        </w:numPr>
        <w:spacing w:line="360" w:lineRule="auto"/>
        <w:ind w:left="3969" w:hanging="284"/>
        <w:jc w:val="both"/>
        <w:rPr>
          <w:rFonts w:ascii="Book Antiqua" w:eastAsia="Calibri" w:hAnsi="Book Antiqua" w:cs="Arial"/>
          <w:b/>
          <w:sz w:val="24"/>
          <w:szCs w:val="24"/>
        </w:rPr>
      </w:pPr>
      <w:r w:rsidRPr="001E1834">
        <w:rPr>
          <w:rFonts w:ascii="Book Antiqua" w:eastAsia="Calibri" w:hAnsi="Book Antiqua" w:cs="Arial"/>
          <w:b/>
          <w:sz w:val="24"/>
          <w:szCs w:val="24"/>
        </w:rPr>
        <w:t>Convenciones:</w:t>
      </w:r>
    </w:p>
    <w:p w:rsidR="00763F98" w:rsidRPr="001E1834" w:rsidRDefault="00763F98" w:rsidP="004B27CA">
      <w:pPr>
        <w:pStyle w:val="Prrafodelista"/>
        <w:spacing w:line="360" w:lineRule="auto"/>
        <w:ind w:left="3261"/>
        <w:jc w:val="both"/>
        <w:rPr>
          <w:rFonts w:ascii="Book Antiqua" w:eastAsia="Calibri" w:hAnsi="Book Antiqua" w:cs="Arial"/>
          <w:b/>
          <w:sz w:val="20"/>
          <w:szCs w:val="24"/>
        </w:rPr>
      </w:pPr>
    </w:p>
    <w:p w:rsidR="004A1E72" w:rsidRPr="00306823" w:rsidRDefault="00027B4D" w:rsidP="00306823">
      <w:pPr>
        <w:pStyle w:val="Prrafodelista"/>
        <w:numPr>
          <w:ilvl w:val="0"/>
          <w:numId w:val="27"/>
        </w:numPr>
        <w:spacing w:line="360" w:lineRule="auto"/>
        <w:ind w:left="3828"/>
        <w:jc w:val="both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Calibri" w:hAnsi="Book Antiqua" w:cs="Arial"/>
          <w:b/>
          <w:sz w:val="24"/>
          <w:szCs w:val="24"/>
        </w:rPr>
        <w:t xml:space="preserve">UNIVERSIDAD NACIONAL PEDRO RUIZ GALLO - </w:t>
      </w:r>
      <w:r w:rsidR="00002892" w:rsidRPr="00002892">
        <w:rPr>
          <w:rFonts w:ascii="Book Antiqua" w:eastAsia="Calibri" w:hAnsi="Book Antiqua" w:cs="Arial"/>
          <w:b/>
          <w:sz w:val="24"/>
          <w:szCs w:val="24"/>
        </w:rPr>
        <w:t>Facultad de Derecho y Ciencias Políticas</w:t>
      </w:r>
      <w:r>
        <w:rPr>
          <w:rFonts w:ascii="Book Antiqua" w:eastAsia="Calibri" w:hAnsi="Book Antiqua" w:cs="Arial"/>
          <w:b/>
          <w:sz w:val="24"/>
          <w:szCs w:val="24"/>
        </w:rPr>
        <w:t xml:space="preserve">. </w:t>
      </w:r>
      <w:r w:rsidR="0097222C" w:rsidRPr="00282657">
        <w:rPr>
          <w:rFonts w:ascii="Book Antiqua" w:eastAsia="Calibri" w:hAnsi="Book Antiqua" w:cs="Arial"/>
          <w:sz w:val="24"/>
          <w:szCs w:val="24"/>
        </w:rPr>
        <w:t>IX Convención Nacional Académica de Derecho. Días 16, 17 Y 18 DE Agosto del 2001.</w:t>
      </w:r>
    </w:p>
    <w:sectPr w:rsidR="004A1E72" w:rsidRPr="00306823" w:rsidSect="00B30002">
      <w:type w:val="continuous"/>
      <w:pgSz w:w="11906" w:h="16838" w:code="9"/>
      <w:pgMar w:top="1418" w:right="2410" w:bottom="1418" w:left="1701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479" w:rsidRDefault="00E71479" w:rsidP="00C24D85">
      <w:pPr>
        <w:spacing w:after="0" w:line="240" w:lineRule="auto"/>
      </w:pPr>
      <w:r>
        <w:separator/>
      </w:r>
    </w:p>
  </w:endnote>
  <w:endnote w:type="continuationSeparator" w:id="0">
    <w:p w:rsidR="00E71479" w:rsidRDefault="00E71479" w:rsidP="00C2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479" w:rsidRDefault="00E71479" w:rsidP="00C24D85">
      <w:pPr>
        <w:spacing w:after="0" w:line="240" w:lineRule="auto"/>
      </w:pPr>
      <w:r>
        <w:separator/>
      </w:r>
    </w:p>
  </w:footnote>
  <w:footnote w:type="continuationSeparator" w:id="0">
    <w:p w:rsidR="00E71479" w:rsidRDefault="00E71479" w:rsidP="00C24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251E"/>
    <w:multiLevelType w:val="hybridMultilevel"/>
    <w:tmpl w:val="C01A29A8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0381216B"/>
    <w:multiLevelType w:val="multilevel"/>
    <w:tmpl w:val="B9E03F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07184EDD"/>
    <w:multiLevelType w:val="hybridMultilevel"/>
    <w:tmpl w:val="6E3080FC"/>
    <w:lvl w:ilvl="0" w:tplc="0C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>
    <w:nsid w:val="07270690"/>
    <w:multiLevelType w:val="hybridMultilevel"/>
    <w:tmpl w:val="E7FEC0B6"/>
    <w:lvl w:ilvl="0" w:tplc="28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9D853A3"/>
    <w:multiLevelType w:val="hybridMultilevel"/>
    <w:tmpl w:val="B016F264"/>
    <w:lvl w:ilvl="0" w:tplc="0C0A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>
    <w:nsid w:val="0B556141"/>
    <w:multiLevelType w:val="hybridMultilevel"/>
    <w:tmpl w:val="92F41408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0EB74386"/>
    <w:multiLevelType w:val="hybridMultilevel"/>
    <w:tmpl w:val="82940CEE"/>
    <w:lvl w:ilvl="0" w:tplc="5AA6288C">
      <w:start w:val="3"/>
      <w:numFmt w:val="bullet"/>
      <w:lvlText w:val="-"/>
      <w:lvlJc w:val="left"/>
      <w:pPr>
        <w:ind w:left="3837" w:hanging="360"/>
      </w:pPr>
      <w:rPr>
        <w:rFonts w:ascii="Calibri" w:eastAsia="Calibri" w:hAnsi="Calibri" w:cs="Calibri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</w:abstractNum>
  <w:abstractNum w:abstractNumId="7">
    <w:nsid w:val="0FE8701D"/>
    <w:multiLevelType w:val="multilevel"/>
    <w:tmpl w:val="D0F292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>
    <w:nsid w:val="11BA4061"/>
    <w:multiLevelType w:val="hybridMultilevel"/>
    <w:tmpl w:val="04E2CD14"/>
    <w:lvl w:ilvl="0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9">
    <w:nsid w:val="14912C8F"/>
    <w:multiLevelType w:val="hybridMultilevel"/>
    <w:tmpl w:val="1E52B714"/>
    <w:lvl w:ilvl="0" w:tplc="040A0009">
      <w:start w:val="1"/>
      <w:numFmt w:val="bullet"/>
      <w:lvlText w:val="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>
    <w:nsid w:val="14FA7270"/>
    <w:multiLevelType w:val="hybridMultilevel"/>
    <w:tmpl w:val="0FC20B9C"/>
    <w:lvl w:ilvl="0" w:tplc="5AA6288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D86F50"/>
    <w:multiLevelType w:val="hybridMultilevel"/>
    <w:tmpl w:val="40207B8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C642BE"/>
    <w:multiLevelType w:val="hybridMultilevel"/>
    <w:tmpl w:val="4956CB24"/>
    <w:lvl w:ilvl="0" w:tplc="0C0A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3">
    <w:nsid w:val="1B3C1630"/>
    <w:multiLevelType w:val="hybridMultilevel"/>
    <w:tmpl w:val="02F2536C"/>
    <w:lvl w:ilvl="0" w:tplc="280A000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2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0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737" w:hanging="360"/>
      </w:pPr>
      <w:rPr>
        <w:rFonts w:ascii="Wingdings" w:hAnsi="Wingdings" w:hint="default"/>
      </w:rPr>
    </w:lvl>
  </w:abstractNum>
  <w:abstractNum w:abstractNumId="14">
    <w:nsid w:val="1CDD10FF"/>
    <w:multiLevelType w:val="hybridMultilevel"/>
    <w:tmpl w:val="6E308010"/>
    <w:lvl w:ilvl="0" w:tplc="0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DAC7D80"/>
    <w:multiLevelType w:val="hybridMultilevel"/>
    <w:tmpl w:val="9D240DEC"/>
    <w:lvl w:ilvl="0" w:tplc="8992478A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>
    <w:nsid w:val="206F01AE"/>
    <w:multiLevelType w:val="hybridMultilevel"/>
    <w:tmpl w:val="7EFC0694"/>
    <w:lvl w:ilvl="0" w:tplc="0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215F605B"/>
    <w:multiLevelType w:val="multilevel"/>
    <w:tmpl w:val="4608F4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2139" w:hanging="720"/>
      </w:pPr>
      <w:rPr>
        <w:rFonts w:ascii="Wingdings" w:hAnsi="Wingding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8">
    <w:nsid w:val="23261362"/>
    <w:multiLevelType w:val="hybridMultilevel"/>
    <w:tmpl w:val="2A5A268E"/>
    <w:lvl w:ilvl="0" w:tplc="28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9">
    <w:nsid w:val="244E6B76"/>
    <w:multiLevelType w:val="hybridMultilevel"/>
    <w:tmpl w:val="92AEC4AA"/>
    <w:lvl w:ilvl="0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>
    <w:nsid w:val="245A432F"/>
    <w:multiLevelType w:val="hybridMultilevel"/>
    <w:tmpl w:val="3F4A7042"/>
    <w:lvl w:ilvl="0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3A1E59DC"/>
    <w:multiLevelType w:val="hybridMultilevel"/>
    <w:tmpl w:val="1696CA74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3E4C1DDE"/>
    <w:multiLevelType w:val="hybridMultilevel"/>
    <w:tmpl w:val="00980356"/>
    <w:lvl w:ilvl="0" w:tplc="0C0A000D">
      <w:start w:val="1"/>
      <w:numFmt w:val="bullet"/>
      <w:lvlText w:val=""/>
      <w:lvlJc w:val="left"/>
      <w:pPr>
        <w:ind w:left="25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23">
    <w:nsid w:val="41C553AF"/>
    <w:multiLevelType w:val="hybridMultilevel"/>
    <w:tmpl w:val="577A6A04"/>
    <w:lvl w:ilvl="0" w:tplc="0C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58A0438"/>
    <w:multiLevelType w:val="hybridMultilevel"/>
    <w:tmpl w:val="0C3467E0"/>
    <w:lvl w:ilvl="0" w:tplc="5AA6288C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Calibri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5">
    <w:nsid w:val="46AE56F5"/>
    <w:multiLevelType w:val="hybridMultilevel"/>
    <w:tmpl w:val="24C89A20"/>
    <w:lvl w:ilvl="0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>
    <w:nsid w:val="485F1EF9"/>
    <w:multiLevelType w:val="hybridMultilevel"/>
    <w:tmpl w:val="85463A2E"/>
    <w:lvl w:ilvl="0" w:tplc="6A9C5720">
      <w:start w:val="1"/>
      <w:numFmt w:val="upperLetter"/>
      <w:lvlText w:val="%1)"/>
      <w:lvlJc w:val="left"/>
      <w:pPr>
        <w:ind w:left="3900" w:hanging="360"/>
      </w:pPr>
      <w:rPr>
        <w:rFonts w:hint="default"/>
        <w:i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7">
    <w:nsid w:val="4B861EF5"/>
    <w:multiLevelType w:val="hybridMultilevel"/>
    <w:tmpl w:val="2856D668"/>
    <w:lvl w:ilvl="0" w:tplc="EFC88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4ED174D2"/>
    <w:multiLevelType w:val="multilevel"/>
    <w:tmpl w:val="C23850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9">
    <w:nsid w:val="50A165C5"/>
    <w:multiLevelType w:val="hybridMultilevel"/>
    <w:tmpl w:val="BA140614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0">
    <w:nsid w:val="5C545A7F"/>
    <w:multiLevelType w:val="hybridMultilevel"/>
    <w:tmpl w:val="820A561E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1">
    <w:nsid w:val="5FAD2C28"/>
    <w:multiLevelType w:val="hybridMultilevel"/>
    <w:tmpl w:val="8D86DC14"/>
    <w:lvl w:ilvl="0" w:tplc="040A0009">
      <w:start w:val="1"/>
      <w:numFmt w:val="bullet"/>
      <w:lvlText w:val=""/>
      <w:lvlJc w:val="left"/>
      <w:pPr>
        <w:ind w:left="34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2">
    <w:nsid w:val="5FF75BFA"/>
    <w:multiLevelType w:val="hybridMultilevel"/>
    <w:tmpl w:val="08ECA3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81B50"/>
    <w:multiLevelType w:val="hybridMultilevel"/>
    <w:tmpl w:val="74FC6774"/>
    <w:lvl w:ilvl="0" w:tplc="54F6D496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3811E9E"/>
    <w:multiLevelType w:val="hybridMultilevel"/>
    <w:tmpl w:val="86840246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5">
    <w:nsid w:val="660350B1"/>
    <w:multiLevelType w:val="hybridMultilevel"/>
    <w:tmpl w:val="5B86B89C"/>
    <w:lvl w:ilvl="0" w:tplc="788E6E78">
      <w:start w:val="1"/>
      <w:numFmt w:val="upperLetter"/>
      <w:lvlText w:val="%1)"/>
      <w:lvlJc w:val="left"/>
      <w:pPr>
        <w:ind w:left="3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80" w:hanging="360"/>
      </w:pPr>
    </w:lvl>
    <w:lvl w:ilvl="2" w:tplc="0C0A001B" w:tentative="1">
      <w:start w:val="1"/>
      <w:numFmt w:val="lowerRoman"/>
      <w:lvlText w:val="%3."/>
      <w:lvlJc w:val="right"/>
      <w:pPr>
        <w:ind w:left="5400" w:hanging="180"/>
      </w:pPr>
    </w:lvl>
    <w:lvl w:ilvl="3" w:tplc="0C0A000F" w:tentative="1">
      <w:start w:val="1"/>
      <w:numFmt w:val="decimal"/>
      <w:lvlText w:val="%4."/>
      <w:lvlJc w:val="left"/>
      <w:pPr>
        <w:ind w:left="6120" w:hanging="360"/>
      </w:pPr>
    </w:lvl>
    <w:lvl w:ilvl="4" w:tplc="0C0A0019" w:tentative="1">
      <w:start w:val="1"/>
      <w:numFmt w:val="lowerLetter"/>
      <w:lvlText w:val="%5."/>
      <w:lvlJc w:val="left"/>
      <w:pPr>
        <w:ind w:left="6840" w:hanging="360"/>
      </w:pPr>
    </w:lvl>
    <w:lvl w:ilvl="5" w:tplc="0C0A001B" w:tentative="1">
      <w:start w:val="1"/>
      <w:numFmt w:val="lowerRoman"/>
      <w:lvlText w:val="%6."/>
      <w:lvlJc w:val="right"/>
      <w:pPr>
        <w:ind w:left="7560" w:hanging="180"/>
      </w:pPr>
    </w:lvl>
    <w:lvl w:ilvl="6" w:tplc="0C0A000F" w:tentative="1">
      <w:start w:val="1"/>
      <w:numFmt w:val="decimal"/>
      <w:lvlText w:val="%7."/>
      <w:lvlJc w:val="left"/>
      <w:pPr>
        <w:ind w:left="8280" w:hanging="360"/>
      </w:pPr>
    </w:lvl>
    <w:lvl w:ilvl="7" w:tplc="0C0A0019" w:tentative="1">
      <w:start w:val="1"/>
      <w:numFmt w:val="lowerLetter"/>
      <w:lvlText w:val="%8."/>
      <w:lvlJc w:val="left"/>
      <w:pPr>
        <w:ind w:left="9000" w:hanging="360"/>
      </w:pPr>
    </w:lvl>
    <w:lvl w:ilvl="8" w:tplc="0C0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>
    <w:nsid w:val="66F81570"/>
    <w:multiLevelType w:val="hybridMultilevel"/>
    <w:tmpl w:val="0ABC1FB2"/>
    <w:lvl w:ilvl="0" w:tplc="5AA6288C">
      <w:start w:val="3"/>
      <w:numFmt w:val="bullet"/>
      <w:lvlText w:val="-"/>
      <w:lvlJc w:val="left"/>
      <w:pPr>
        <w:ind w:left="3697" w:hanging="360"/>
      </w:pPr>
      <w:rPr>
        <w:rFonts w:ascii="Calibri" w:eastAsia="Calibri" w:hAnsi="Calibri" w:cs="Calibri" w:hint="default"/>
        <w:b/>
        <w:i/>
      </w:rPr>
    </w:lvl>
    <w:lvl w:ilvl="1" w:tplc="0C0A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7">
    <w:nsid w:val="6C694A49"/>
    <w:multiLevelType w:val="hybridMultilevel"/>
    <w:tmpl w:val="3586C4C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D87350C"/>
    <w:multiLevelType w:val="hybridMultilevel"/>
    <w:tmpl w:val="E3E69BEA"/>
    <w:lvl w:ilvl="0" w:tplc="C516853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76250"/>
    <w:multiLevelType w:val="hybridMultilevel"/>
    <w:tmpl w:val="B6D472D4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FFB4310"/>
    <w:multiLevelType w:val="hybridMultilevel"/>
    <w:tmpl w:val="226CE45C"/>
    <w:lvl w:ilvl="0" w:tplc="0C0A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41">
    <w:nsid w:val="70B761A7"/>
    <w:multiLevelType w:val="hybridMultilevel"/>
    <w:tmpl w:val="D3C81642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2">
    <w:nsid w:val="73706A0A"/>
    <w:multiLevelType w:val="hybridMultilevel"/>
    <w:tmpl w:val="BFC44206"/>
    <w:lvl w:ilvl="0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9"/>
  </w:num>
  <w:num w:numId="4">
    <w:abstractNumId w:val="1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6"/>
  </w:num>
  <w:num w:numId="9">
    <w:abstractNumId w:val="34"/>
  </w:num>
  <w:num w:numId="10">
    <w:abstractNumId w:val="13"/>
  </w:num>
  <w:num w:numId="11">
    <w:abstractNumId w:val="18"/>
  </w:num>
  <w:num w:numId="12">
    <w:abstractNumId w:val="3"/>
  </w:num>
  <w:num w:numId="13">
    <w:abstractNumId w:val="9"/>
  </w:num>
  <w:num w:numId="14">
    <w:abstractNumId w:val="5"/>
  </w:num>
  <w:num w:numId="15">
    <w:abstractNumId w:val="15"/>
  </w:num>
  <w:num w:numId="16">
    <w:abstractNumId w:val="30"/>
  </w:num>
  <w:num w:numId="17">
    <w:abstractNumId w:val="41"/>
  </w:num>
  <w:num w:numId="18">
    <w:abstractNumId w:val="0"/>
  </w:num>
  <w:num w:numId="19">
    <w:abstractNumId w:val="29"/>
  </w:num>
  <w:num w:numId="20">
    <w:abstractNumId w:val="24"/>
  </w:num>
  <w:num w:numId="21">
    <w:abstractNumId w:val="39"/>
  </w:num>
  <w:num w:numId="22">
    <w:abstractNumId w:val="33"/>
  </w:num>
  <w:num w:numId="23">
    <w:abstractNumId w:val="25"/>
  </w:num>
  <w:num w:numId="24">
    <w:abstractNumId w:val="42"/>
  </w:num>
  <w:num w:numId="25">
    <w:abstractNumId w:val="8"/>
  </w:num>
  <w:num w:numId="26">
    <w:abstractNumId w:val="35"/>
  </w:num>
  <w:num w:numId="27">
    <w:abstractNumId w:val="2"/>
  </w:num>
  <w:num w:numId="28">
    <w:abstractNumId w:val="12"/>
  </w:num>
  <w:num w:numId="29">
    <w:abstractNumId w:val="28"/>
  </w:num>
  <w:num w:numId="30">
    <w:abstractNumId w:val="7"/>
  </w:num>
  <w:num w:numId="31">
    <w:abstractNumId w:val="31"/>
  </w:num>
  <w:num w:numId="32">
    <w:abstractNumId w:val="22"/>
  </w:num>
  <w:num w:numId="33">
    <w:abstractNumId w:val="17"/>
  </w:num>
  <w:num w:numId="34">
    <w:abstractNumId w:val="32"/>
  </w:num>
  <w:num w:numId="35">
    <w:abstractNumId w:val="38"/>
  </w:num>
  <w:num w:numId="36">
    <w:abstractNumId w:val="23"/>
  </w:num>
  <w:num w:numId="37">
    <w:abstractNumId w:val="37"/>
  </w:num>
  <w:num w:numId="38">
    <w:abstractNumId w:val="6"/>
  </w:num>
  <w:num w:numId="39">
    <w:abstractNumId w:val="36"/>
  </w:num>
  <w:num w:numId="40">
    <w:abstractNumId w:val="10"/>
  </w:num>
  <w:num w:numId="41">
    <w:abstractNumId w:val="40"/>
  </w:num>
  <w:num w:numId="42">
    <w:abstractNumId w:val="11"/>
  </w:num>
  <w:num w:numId="43">
    <w:abstractNumId w:val="20"/>
  </w:num>
  <w:num w:numId="44">
    <w:abstractNumId w:val="27"/>
  </w:num>
  <w:num w:numId="45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365D"/>
    <w:rsid w:val="00000AB1"/>
    <w:rsid w:val="0000156C"/>
    <w:rsid w:val="00002892"/>
    <w:rsid w:val="00006D70"/>
    <w:rsid w:val="00006FD1"/>
    <w:rsid w:val="00011F5D"/>
    <w:rsid w:val="000137AA"/>
    <w:rsid w:val="000175EC"/>
    <w:rsid w:val="00017FC6"/>
    <w:rsid w:val="00021535"/>
    <w:rsid w:val="000220AD"/>
    <w:rsid w:val="00027038"/>
    <w:rsid w:val="00027B4D"/>
    <w:rsid w:val="00031C7B"/>
    <w:rsid w:val="00034B14"/>
    <w:rsid w:val="00035582"/>
    <w:rsid w:val="00035816"/>
    <w:rsid w:val="00037A18"/>
    <w:rsid w:val="00040064"/>
    <w:rsid w:val="00043356"/>
    <w:rsid w:val="0004519C"/>
    <w:rsid w:val="00050AA0"/>
    <w:rsid w:val="00060CE8"/>
    <w:rsid w:val="00060DF2"/>
    <w:rsid w:val="00062E8D"/>
    <w:rsid w:val="00064599"/>
    <w:rsid w:val="00067C67"/>
    <w:rsid w:val="00071424"/>
    <w:rsid w:val="000740CD"/>
    <w:rsid w:val="00080AF9"/>
    <w:rsid w:val="000828FC"/>
    <w:rsid w:val="00090E02"/>
    <w:rsid w:val="000912C6"/>
    <w:rsid w:val="00091BE3"/>
    <w:rsid w:val="00093280"/>
    <w:rsid w:val="000A1305"/>
    <w:rsid w:val="000A2411"/>
    <w:rsid w:val="000A3315"/>
    <w:rsid w:val="000B0175"/>
    <w:rsid w:val="000B0C3E"/>
    <w:rsid w:val="000B3EBF"/>
    <w:rsid w:val="000C235D"/>
    <w:rsid w:val="000C44F1"/>
    <w:rsid w:val="000C7A89"/>
    <w:rsid w:val="000D03D5"/>
    <w:rsid w:val="000D0CA2"/>
    <w:rsid w:val="000D1B3F"/>
    <w:rsid w:val="000E047E"/>
    <w:rsid w:val="000F1749"/>
    <w:rsid w:val="000F30E1"/>
    <w:rsid w:val="000F6B98"/>
    <w:rsid w:val="0010272E"/>
    <w:rsid w:val="00102BCE"/>
    <w:rsid w:val="00103A53"/>
    <w:rsid w:val="00105B58"/>
    <w:rsid w:val="001066D5"/>
    <w:rsid w:val="001073E1"/>
    <w:rsid w:val="00110F1E"/>
    <w:rsid w:val="00111F65"/>
    <w:rsid w:val="00113BD0"/>
    <w:rsid w:val="0011516B"/>
    <w:rsid w:val="00116DA8"/>
    <w:rsid w:val="00124770"/>
    <w:rsid w:val="00124C71"/>
    <w:rsid w:val="00124FEC"/>
    <w:rsid w:val="00125279"/>
    <w:rsid w:val="00126F6B"/>
    <w:rsid w:val="00130E29"/>
    <w:rsid w:val="001344CB"/>
    <w:rsid w:val="001354BF"/>
    <w:rsid w:val="00137534"/>
    <w:rsid w:val="00142671"/>
    <w:rsid w:val="0014301C"/>
    <w:rsid w:val="001465A6"/>
    <w:rsid w:val="00147BFB"/>
    <w:rsid w:val="00152772"/>
    <w:rsid w:val="00152DCA"/>
    <w:rsid w:val="001533FA"/>
    <w:rsid w:val="0015365D"/>
    <w:rsid w:val="00153BD8"/>
    <w:rsid w:val="00154836"/>
    <w:rsid w:val="001605FA"/>
    <w:rsid w:val="001621E2"/>
    <w:rsid w:val="00162F8E"/>
    <w:rsid w:val="0016649C"/>
    <w:rsid w:val="0016748E"/>
    <w:rsid w:val="001675E9"/>
    <w:rsid w:val="00176003"/>
    <w:rsid w:val="00176964"/>
    <w:rsid w:val="0018767C"/>
    <w:rsid w:val="001901DC"/>
    <w:rsid w:val="00190A1F"/>
    <w:rsid w:val="00193E9E"/>
    <w:rsid w:val="001A2368"/>
    <w:rsid w:val="001A2D4E"/>
    <w:rsid w:val="001B46DD"/>
    <w:rsid w:val="001B4A11"/>
    <w:rsid w:val="001B5FD6"/>
    <w:rsid w:val="001B5FEA"/>
    <w:rsid w:val="001C2ACF"/>
    <w:rsid w:val="001C2F8C"/>
    <w:rsid w:val="001C35BE"/>
    <w:rsid w:val="001D05D0"/>
    <w:rsid w:val="001E015D"/>
    <w:rsid w:val="001E1834"/>
    <w:rsid w:val="001E1D94"/>
    <w:rsid w:val="001E5ACD"/>
    <w:rsid w:val="001E7E0A"/>
    <w:rsid w:val="001F0C08"/>
    <w:rsid w:val="001F144E"/>
    <w:rsid w:val="001F3852"/>
    <w:rsid w:val="001F7B3C"/>
    <w:rsid w:val="00204B4B"/>
    <w:rsid w:val="00211E10"/>
    <w:rsid w:val="00214D04"/>
    <w:rsid w:val="002150EA"/>
    <w:rsid w:val="00225004"/>
    <w:rsid w:val="00225811"/>
    <w:rsid w:val="00232B0C"/>
    <w:rsid w:val="00240F67"/>
    <w:rsid w:val="0024156C"/>
    <w:rsid w:val="002432E4"/>
    <w:rsid w:val="00251844"/>
    <w:rsid w:val="002541F1"/>
    <w:rsid w:val="002546B5"/>
    <w:rsid w:val="002565E6"/>
    <w:rsid w:val="00256FE0"/>
    <w:rsid w:val="002579E3"/>
    <w:rsid w:val="002652E1"/>
    <w:rsid w:val="00267917"/>
    <w:rsid w:val="00270E1B"/>
    <w:rsid w:val="00274013"/>
    <w:rsid w:val="00280E6C"/>
    <w:rsid w:val="00282657"/>
    <w:rsid w:val="002831BD"/>
    <w:rsid w:val="00283568"/>
    <w:rsid w:val="00290DAC"/>
    <w:rsid w:val="002925C7"/>
    <w:rsid w:val="00292669"/>
    <w:rsid w:val="00293674"/>
    <w:rsid w:val="002A0C9F"/>
    <w:rsid w:val="002A3BB0"/>
    <w:rsid w:val="002A429F"/>
    <w:rsid w:val="002A4598"/>
    <w:rsid w:val="002B55EE"/>
    <w:rsid w:val="002C0D07"/>
    <w:rsid w:val="002C13CE"/>
    <w:rsid w:val="002D0500"/>
    <w:rsid w:val="002D18A1"/>
    <w:rsid w:val="002D2A9F"/>
    <w:rsid w:val="002D3C30"/>
    <w:rsid w:val="002E03CB"/>
    <w:rsid w:val="002E2DB4"/>
    <w:rsid w:val="002E4ABE"/>
    <w:rsid w:val="002E4D76"/>
    <w:rsid w:val="002F1DD3"/>
    <w:rsid w:val="003011D5"/>
    <w:rsid w:val="0030466F"/>
    <w:rsid w:val="00306054"/>
    <w:rsid w:val="003061F2"/>
    <w:rsid w:val="00306823"/>
    <w:rsid w:val="003127E9"/>
    <w:rsid w:val="00320A21"/>
    <w:rsid w:val="00325CB3"/>
    <w:rsid w:val="00333655"/>
    <w:rsid w:val="00334763"/>
    <w:rsid w:val="00334A0E"/>
    <w:rsid w:val="00336395"/>
    <w:rsid w:val="00340784"/>
    <w:rsid w:val="00342378"/>
    <w:rsid w:val="0034297E"/>
    <w:rsid w:val="00344E8A"/>
    <w:rsid w:val="00350D12"/>
    <w:rsid w:val="0035113E"/>
    <w:rsid w:val="00352750"/>
    <w:rsid w:val="003534C5"/>
    <w:rsid w:val="003559FA"/>
    <w:rsid w:val="00356D0E"/>
    <w:rsid w:val="0036142F"/>
    <w:rsid w:val="003646D0"/>
    <w:rsid w:val="0036522C"/>
    <w:rsid w:val="00367FF0"/>
    <w:rsid w:val="00370458"/>
    <w:rsid w:val="003705A8"/>
    <w:rsid w:val="003708D8"/>
    <w:rsid w:val="00372C33"/>
    <w:rsid w:val="003742C4"/>
    <w:rsid w:val="0037594F"/>
    <w:rsid w:val="0037799C"/>
    <w:rsid w:val="003801EF"/>
    <w:rsid w:val="00384477"/>
    <w:rsid w:val="003848D8"/>
    <w:rsid w:val="0038508B"/>
    <w:rsid w:val="00395353"/>
    <w:rsid w:val="003953CE"/>
    <w:rsid w:val="003A0CE8"/>
    <w:rsid w:val="003A3939"/>
    <w:rsid w:val="003B021C"/>
    <w:rsid w:val="003C3EFD"/>
    <w:rsid w:val="003C575B"/>
    <w:rsid w:val="003D0EA9"/>
    <w:rsid w:val="003D2CE2"/>
    <w:rsid w:val="003D3129"/>
    <w:rsid w:val="003D47D1"/>
    <w:rsid w:val="003D5C9C"/>
    <w:rsid w:val="003D7C8B"/>
    <w:rsid w:val="003E09C6"/>
    <w:rsid w:val="003E1CAE"/>
    <w:rsid w:val="003E3E9F"/>
    <w:rsid w:val="003F3969"/>
    <w:rsid w:val="003F6DCD"/>
    <w:rsid w:val="00403338"/>
    <w:rsid w:val="00435303"/>
    <w:rsid w:val="00442071"/>
    <w:rsid w:val="00444AEC"/>
    <w:rsid w:val="0045132D"/>
    <w:rsid w:val="00451B26"/>
    <w:rsid w:val="00453496"/>
    <w:rsid w:val="00453954"/>
    <w:rsid w:val="0045401E"/>
    <w:rsid w:val="00454E29"/>
    <w:rsid w:val="0045540B"/>
    <w:rsid w:val="00463D87"/>
    <w:rsid w:val="00466228"/>
    <w:rsid w:val="004742CE"/>
    <w:rsid w:val="00476EE8"/>
    <w:rsid w:val="0048067D"/>
    <w:rsid w:val="00481D99"/>
    <w:rsid w:val="00482E35"/>
    <w:rsid w:val="00485A30"/>
    <w:rsid w:val="00494649"/>
    <w:rsid w:val="00496463"/>
    <w:rsid w:val="004A032D"/>
    <w:rsid w:val="004A1E72"/>
    <w:rsid w:val="004A2E84"/>
    <w:rsid w:val="004B04B5"/>
    <w:rsid w:val="004B27CA"/>
    <w:rsid w:val="004C668B"/>
    <w:rsid w:val="004D0A49"/>
    <w:rsid w:val="004D21C8"/>
    <w:rsid w:val="004D56A8"/>
    <w:rsid w:val="004E054A"/>
    <w:rsid w:val="004E2BDF"/>
    <w:rsid w:val="004E2F7C"/>
    <w:rsid w:val="004E43AF"/>
    <w:rsid w:val="004F39A8"/>
    <w:rsid w:val="004F4D05"/>
    <w:rsid w:val="005003AE"/>
    <w:rsid w:val="005015A4"/>
    <w:rsid w:val="00501E53"/>
    <w:rsid w:val="005045DA"/>
    <w:rsid w:val="00504D97"/>
    <w:rsid w:val="0051098A"/>
    <w:rsid w:val="00514A33"/>
    <w:rsid w:val="00517AD4"/>
    <w:rsid w:val="00520C14"/>
    <w:rsid w:val="00523B12"/>
    <w:rsid w:val="00524A31"/>
    <w:rsid w:val="005250E1"/>
    <w:rsid w:val="00531ED6"/>
    <w:rsid w:val="00536DE0"/>
    <w:rsid w:val="00550866"/>
    <w:rsid w:val="005512A8"/>
    <w:rsid w:val="005535CD"/>
    <w:rsid w:val="005543AE"/>
    <w:rsid w:val="005567BC"/>
    <w:rsid w:val="00565A82"/>
    <w:rsid w:val="00566176"/>
    <w:rsid w:val="0056659D"/>
    <w:rsid w:val="005729FB"/>
    <w:rsid w:val="0057536E"/>
    <w:rsid w:val="00575E2F"/>
    <w:rsid w:val="00580D96"/>
    <w:rsid w:val="0058293C"/>
    <w:rsid w:val="005866CA"/>
    <w:rsid w:val="00586A2A"/>
    <w:rsid w:val="00594589"/>
    <w:rsid w:val="00595677"/>
    <w:rsid w:val="005A3229"/>
    <w:rsid w:val="005A692E"/>
    <w:rsid w:val="005B25B1"/>
    <w:rsid w:val="005C5B45"/>
    <w:rsid w:val="005D13B5"/>
    <w:rsid w:val="005D1ECF"/>
    <w:rsid w:val="005D200E"/>
    <w:rsid w:val="005D3334"/>
    <w:rsid w:val="005D35B1"/>
    <w:rsid w:val="005E2413"/>
    <w:rsid w:val="005E4C2A"/>
    <w:rsid w:val="005E640F"/>
    <w:rsid w:val="005E6D09"/>
    <w:rsid w:val="005E7483"/>
    <w:rsid w:val="005E7F78"/>
    <w:rsid w:val="005F3E82"/>
    <w:rsid w:val="005F6B21"/>
    <w:rsid w:val="006116C7"/>
    <w:rsid w:val="006121E4"/>
    <w:rsid w:val="00612DE8"/>
    <w:rsid w:val="00613D3D"/>
    <w:rsid w:val="00614C78"/>
    <w:rsid w:val="00616296"/>
    <w:rsid w:val="00616C24"/>
    <w:rsid w:val="006235D5"/>
    <w:rsid w:val="00623F04"/>
    <w:rsid w:val="006245DC"/>
    <w:rsid w:val="00627DC5"/>
    <w:rsid w:val="00632583"/>
    <w:rsid w:val="0063294F"/>
    <w:rsid w:val="00633E26"/>
    <w:rsid w:val="00634E6C"/>
    <w:rsid w:val="0063596F"/>
    <w:rsid w:val="006406BC"/>
    <w:rsid w:val="006424F9"/>
    <w:rsid w:val="00643090"/>
    <w:rsid w:val="00644E13"/>
    <w:rsid w:val="006538D3"/>
    <w:rsid w:val="00653B3E"/>
    <w:rsid w:val="00654A53"/>
    <w:rsid w:val="0065582C"/>
    <w:rsid w:val="0065645E"/>
    <w:rsid w:val="0066194E"/>
    <w:rsid w:val="00663B4F"/>
    <w:rsid w:val="00664B86"/>
    <w:rsid w:val="00675AE0"/>
    <w:rsid w:val="00677064"/>
    <w:rsid w:val="00681F28"/>
    <w:rsid w:val="00683E1C"/>
    <w:rsid w:val="006928D8"/>
    <w:rsid w:val="0069431E"/>
    <w:rsid w:val="00694544"/>
    <w:rsid w:val="00695B0A"/>
    <w:rsid w:val="006965F8"/>
    <w:rsid w:val="00696948"/>
    <w:rsid w:val="006A1D0A"/>
    <w:rsid w:val="006A46DB"/>
    <w:rsid w:val="006A5695"/>
    <w:rsid w:val="006B70AA"/>
    <w:rsid w:val="006B720E"/>
    <w:rsid w:val="006C4CC9"/>
    <w:rsid w:val="006C5D6A"/>
    <w:rsid w:val="006C6704"/>
    <w:rsid w:val="006C7E30"/>
    <w:rsid w:val="006D2276"/>
    <w:rsid w:val="006D2F6B"/>
    <w:rsid w:val="006D5B64"/>
    <w:rsid w:val="006D79E5"/>
    <w:rsid w:val="006E4AE0"/>
    <w:rsid w:val="006E5BF6"/>
    <w:rsid w:val="006E7192"/>
    <w:rsid w:val="006F7D99"/>
    <w:rsid w:val="00700263"/>
    <w:rsid w:val="007039E3"/>
    <w:rsid w:val="0070478E"/>
    <w:rsid w:val="007063C4"/>
    <w:rsid w:val="007111D9"/>
    <w:rsid w:val="007206B1"/>
    <w:rsid w:val="00721CA0"/>
    <w:rsid w:val="007233EB"/>
    <w:rsid w:val="007247DF"/>
    <w:rsid w:val="00724F24"/>
    <w:rsid w:val="00725CE7"/>
    <w:rsid w:val="007406A6"/>
    <w:rsid w:val="00742EF7"/>
    <w:rsid w:val="007467A5"/>
    <w:rsid w:val="0074752F"/>
    <w:rsid w:val="0075108D"/>
    <w:rsid w:val="00752183"/>
    <w:rsid w:val="007529C9"/>
    <w:rsid w:val="00753189"/>
    <w:rsid w:val="00756227"/>
    <w:rsid w:val="00760D13"/>
    <w:rsid w:val="00763F98"/>
    <w:rsid w:val="007725D5"/>
    <w:rsid w:val="007772A7"/>
    <w:rsid w:val="00781496"/>
    <w:rsid w:val="00783DFF"/>
    <w:rsid w:val="0079040C"/>
    <w:rsid w:val="007A1128"/>
    <w:rsid w:val="007A188C"/>
    <w:rsid w:val="007A46DA"/>
    <w:rsid w:val="007A63EA"/>
    <w:rsid w:val="007A63FB"/>
    <w:rsid w:val="007A710E"/>
    <w:rsid w:val="007B0F1A"/>
    <w:rsid w:val="007B5A8C"/>
    <w:rsid w:val="007C1C98"/>
    <w:rsid w:val="007C34EE"/>
    <w:rsid w:val="007C3D82"/>
    <w:rsid w:val="007C5BF5"/>
    <w:rsid w:val="007C7750"/>
    <w:rsid w:val="007D1970"/>
    <w:rsid w:val="007D345D"/>
    <w:rsid w:val="007D3547"/>
    <w:rsid w:val="007E0D5E"/>
    <w:rsid w:val="007E36C1"/>
    <w:rsid w:val="007E4679"/>
    <w:rsid w:val="007F4107"/>
    <w:rsid w:val="007F77AB"/>
    <w:rsid w:val="008009FD"/>
    <w:rsid w:val="008065F2"/>
    <w:rsid w:val="0080709D"/>
    <w:rsid w:val="00810A51"/>
    <w:rsid w:val="00811795"/>
    <w:rsid w:val="0082099F"/>
    <w:rsid w:val="00820BFF"/>
    <w:rsid w:val="008312DE"/>
    <w:rsid w:val="00833155"/>
    <w:rsid w:val="008365F1"/>
    <w:rsid w:val="00837592"/>
    <w:rsid w:val="008451F2"/>
    <w:rsid w:val="008502BC"/>
    <w:rsid w:val="00860096"/>
    <w:rsid w:val="008623EA"/>
    <w:rsid w:val="00864793"/>
    <w:rsid w:val="008654C1"/>
    <w:rsid w:val="008716CE"/>
    <w:rsid w:val="00874896"/>
    <w:rsid w:val="00882B3E"/>
    <w:rsid w:val="0088413D"/>
    <w:rsid w:val="00885EDD"/>
    <w:rsid w:val="0089058A"/>
    <w:rsid w:val="008922CD"/>
    <w:rsid w:val="00893FA3"/>
    <w:rsid w:val="008A18E5"/>
    <w:rsid w:val="008A36DC"/>
    <w:rsid w:val="008A3D5D"/>
    <w:rsid w:val="008A4118"/>
    <w:rsid w:val="008A5F81"/>
    <w:rsid w:val="008A78E1"/>
    <w:rsid w:val="008B11BB"/>
    <w:rsid w:val="008B1C72"/>
    <w:rsid w:val="008B2B9C"/>
    <w:rsid w:val="008B35E7"/>
    <w:rsid w:val="008B64BF"/>
    <w:rsid w:val="008C3EC4"/>
    <w:rsid w:val="008C7990"/>
    <w:rsid w:val="008D0D32"/>
    <w:rsid w:val="008D1AD2"/>
    <w:rsid w:val="008D36A9"/>
    <w:rsid w:val="008D6256"/>
    <w:rsid w:val="008E172C"/>
    <w:rsid w:val="008E7688"/>
    <w:rsid w:val="008F0425"/>
    <w:rsid w:val="008F05A2"/>
    <w:rsid w:val="008F46D7"/>
    <w:rsid w:val="008F4B82"/>
    <w:rsid w:val="008F5D5E"/>
    <w:rsid w:val="00904875"/>
    <w:rsid w:val="0090770F"/>
    <w:rsid w:val="009108E0"/>
    <w:rsid w:val="00911056"/>
    <w:rsid w:val="0091447F"/>
    <w:rsid w:val="00916B33"/>
    <w:rsid w:val="0092038D"/>
    <w:rsid w:val="00922F74"/>
    <w:rsid w:val="00922F96"/>
    <w:rsid w:val="009346A0"/>
    <w:rsid w:val="00934EAC"/>
    <w:rsid w:val="00943D95"/>
    <w:rsid w:val="00944570"/>
    <w:rsid w:val="00945443"/>
    <w:rsid w:val="00951DC2"/>
    <w:rsid w:val="00955EDA"/>
    <w:rsid w:val="00956ECB"/>
    <w:rsid w:val="00957DB6"/>
    <w:rsid w:val="00960674"/>
    <w:rsid w:val="00961D6D"/>
    <w:rsid w:val="00965AB0"/>
    <w:rsid w:val="00965BB9"/>
    <w:rsid w:val="00966D70"/>
    <w:rsid w:val="0097222C"/>
    <w:rsid w:val="00973AF9"/>
    <w:rsid w:val="00990B06"/>
    <w:rsid w:val="0099342E"/>
    <w:rsid w:val="009934DF"/>
    <w:rsid w:val="009946AD"/>
    <w:rsid w:val="00994D87"/>
    <w:rsid w:val="00997A74"/>
    <w:rsid w:val="009A0712"/>
    <w:rsid w:val="009A0F18"/>
    <w:rsid w:val="009A216C"/>
    <w:rsid w:val="009A3C06"/>
    <w:rsid w:val="009A71C1"/>
    <w:rsid w:val="009C15E8"/>
    <w:rsid w:val="009C1B6A"/>
    <w:rsid w:val="009C3447"/>
    <w:rsid w:val="009C58EF"/>
    <w:rsid w:val="009C5AF6"/>
    <w:rsid w:val="009D1999"/>
    <w:rsid w:val="009D6860"/>
    <w:rsid w:val="009D79DA"/>
    <w:rsid w:val="009E6D8C"/>
    <w:rsid w:val="009F332E"/>
    <w:rsid w:val="009F7431"/>
    <w:rsid w:val="00A02D70"/>
    <w:rsid w:val="00A0327C"/>
    <w:rsid w:val="00A1042F"/>
    <w:rsid w:val="00A104DF"/>
    <w:rsid w:val="00A11601"/>
    <w:rsid w:val="00A17810"/>
    <w:rsid w:val="00A20797"/>
    <w:rsid w:val="00A2569B"/>
    <w:rsid w:val="00A25B75"/>
    <w:rsid w:val="00A27266"/>
    <w:rsid w:val="00A31794"/>
    <w:rsid w:val="00A34999"/>
    <w:rsid w:val="00A34CC5"/>
    <w:rsid w:val="00A3769F"/>
    <w:rsid w:val="00A438EC"/>
    <w:rsid w:val="00A43EDD"/>
    <w:rsid w:val="00A5420A"/>
    <w:rsid w:val="00A562ED"/>
    <w:rsid w:val="00A60DC2"/>
    <w:rsid w:val="00A61D05"/>
    <w:rsid w:val="00A647C3"/>
    <w:rsid w:val="00A648AC"/>
    <w:rsid w:val="00A66839"/>
    <w:rsid w:val="00A73F56"/>
    <w:rsid w:val="00A75D88"/>
    <w:rsid w:val="00A763E4"/>
    <w:rsid w:val="00A837E6"/>
    <w:rsid w:val="00A84A27"/>
    <w:rsid w:val="00A85EF7"/>
    <w:rsid w:val="00A85FE9"/>
    <w:rsid w:val="00A876F1"/>
    <w:rsid w:val="00A9274C"/>
    <w:rsid w:val="00A94301"/>
    <w:rsid w:val="00A948EB"/>
    <w:rsid w:val="00A9647F"/>
    <w:rsid w:val="00A96CFF"/>
    <w:rsid w:val="00AA03BB"/>
    <w:rsid w:val="00AA61FD"/>
    <w:rsid w:val="00AA6DC9"/>
    <w:rsid w:val="00AB1867"/>
    <w:rsid w:val="00AB1CBA"/>
    <w:rsid w:val="00AB1D17"/>
    <w:rsid w:val="00AB4C75"/>
    <w:rsid w:val="00AB76EB"/>
    <w:rsid w:val="00AC6BD7"/>
    <w:rsid w:val="00AC798F"/>
    <w:rsid w:val="00AD079C"/>
    <w:rsid w:val="00AD160E"/>
    <w:rsid w:val="00AD2088"/>
    <w:rsid w:val="00AD6C31"/>
    <w:rsid w:val="00AE0E7A"/>
    <w:rsid w:val="00AE36A7"/>
    <w:rsid w:val="00AE3C04"/>
    <w:rsid w:val="00AE3F81"/>
    <w:rsid w:val="00AE5585"/>
    <w:rsid w:val="00AE6008"/>
    <w:rsid w:val="00B003E7"/>
    <w:rsid w:val="00B00738"/>
    <w:rsid w:val="00B032B6"/>
    <w:rsid w:val="00B076BA"/>
    <w:rsid w:val="00B07994"/>
    <w:rsid w:val="00B162DD"/>
    <w:rsid w:val="00B165AB"/>
    <w:rsid w:val="00B21A5A"/>
    <w:rsid w:val="00B23771"/>
    <w:rsid w:val="00B23F4F"/>
    <w:rsid w:val="00B2459D"/>
    <w:rsid w:val="00B2488F"/>
    <w:rsid w:val="00B25C17"/>
    <w:rsid w:val="00B26827"/>
    <w:rsid w:val="00B30002"/>
    <w:rsid w:val="00B305C7"/>
    <w:rsid w:val="00B305CD"/>
    <w:rsid w:val="00B31A9E"/>
    <w:rsid w:val="00B363CA"/>
    <w:rsid w:val="00B36539"/>
    <w:rsid w:val="00B369B8"/>
    <w:rsid w:val="00B37106"/>
    <w:rsid w:val="00B37A84"/>
    <w:rsid w:val="00B37AD2"/>
    <w:rsid w:val="00B41299"/>
    <w:rsid w:val="00B42454"/>
    <w:rsid w:val="00B47CB7"/>
    <w:rsid w:val="00B5018C"/>
    <w:rsid w:val="00B55F6A"/>
    <w:rsid w:val="00B57183"/>
    <w:rsid w:val="00B573C2"/>
    <w:rsid w:val="00B57BCC"/>
    <w:rsid w:val="00B621CA"/>
    <w:rsid w:val="00B658AC"/>
    <w:rsid w:val="00B66833"/>
    <w:rsid w:val="00B66A52"/>
    <w:rsid w:val="00B73E19"/>
    <w:rsid w:val="00B75F34"/>
    <w:rsid w:val="00B764A7"/>
    <w:rsid w:val="00B776CC"/>
    <w:rsid w:val="00B8015C"/>
    <w:rsid w:val="00B828FD"/>
    <w:rsid w:val="00B850D9"/>
    <w:rsid w:val="00B854A2"/>
    <w:rsid w:val="00B8685F"/>
    <w:rsid w:val="00B86DF6"/>
    <w:rsid w:val="00B9007C"/>
    <w:rsid w:val="00B90CFE"/>
    <w:rsid w:val="00B94FC3"/>
    <w:rsid w:val="00B9596E"/>
    <w:rsid w:val="00B963CD"/>
    <w:rsid w:val="00BA2A95"/>
    <w:rsid w:val="00BA2B6C"/>
    <w:rsid w:val="00BA46B3"/>
    <w:rsid w:val="00BB1262"/>
    <w:rsid w:val="00BB225A"/>
    <w:rsid w:val="00BB5D96"/>
    <w:rsid w:val="00BC060D"/>
    <w:rsid w:val="00BC16F5"/>
    <w:rsid w:val="00BC1D36"/>
    <w:rsid w:val="00BC65C1"/>
    <w:rsid w:val="00BC6C1D"/>
    <w:rsid w:val="00BD0AC1"/>
    <w:rsid w:val="00BD2F46"/>
    <w:rsid w:val="00BD7C61"/>
    <w:rsid w:val="00BE0FC0"/>
    <w:rsid w:val="00BE3E8A"/>
    <w:rsid w:val="00BE7BD5"/>
    <w:rsid w:val="00BF05B3"/>
    <w:rsid w:val="00BF117A"/>
    <w:rsid w:val="00C018D3"/>
    <w:rsid w:val="00C01F8E"/>
    <w:rsid w:val="00C06EF2"/>
    <w:rsid w:val="00C07B5A"/>
    <w:rsid w:val="00C1570D"/>
    <w:rsid w:val="00C15EDA"/>
    <w:rsid w:val="00C226F0"/>
    <w:rsid w:val="00C2399E"/>
    <w:rsid w:val="00C24D85"/>
    <w:rsid w:val="00C3010C"/>
    <w:rsid w:val="00C43479"/>
    <w:rsid w:val="00C43B94"/>
    <w:rsid w:val="00C44D53"/>
    <w:rsid w:val="00C44F5F"/>
    <w:rsid w:val="00C53A30"/>
    <w:rsid w:val="00C559D7"/>
    <w:rsid w:val="00C60A41"/>
    <w:rsid w:val="00C61FA4"/>
    <w:rsid w:val="00C63C8D"/>
    <w:rsid w:val="00C678B2"/>
    <w:rsid w:val="00C7518E"/>
    <w:rsid w:val="00C768F1"/>
    <w:rsid w:val="00C7798F"/>
    <w:rsid w:val="00C8303E"/>
    <w:rsid w:val="00C956FC"/>
    <w:rsid w:val="00C9648E"/>
    <w:rsid w:val="00CA71BE"/>
    <w:rsid w:val="00CB0BFD"/>
    <w:rsid w:val="00CB1A09"/>
    <w:rsid w:val="00CB5083"/>
    <w:rsid w:val="00CB5339"/>
    <w:rsid w:val="00CB5702"/>
    <w:rsid w:val="00CB5BA9"/>
    <w:rsid w:val="00CC0423"/>
    <w:rsid w:val="00CC0DA6"/>
    <w:rsid w:val="00CC227B"/>
    <w:rsid w:val="00CD1362"/>
    <w:rsid w:val="00CD735A"/>
    <w:rsid w:val="00CE047E"/>
    <w:rsid w:val="00CE413F"/>
    <w:rsid w:val="00CE59CB"/>
    <w:rsid w:val="00CE681E"/>
    <w:rsid w:val="00CF0C96"/>
    <w:rsid w:val="00CF3C96"/>
    <w:rsid w:val="00CF7A06"/>
    <w:rsid w:val="00D02ED6"/>
    <w:rsid w:val="00D037CC"/>
    <w:rsid w:val="00D03C3D"/>
    <w:rsid w:val="00D0459F"/>
    <w:rsid w:val="00D055EF"/>
    <w:rsid w:val="00D0691E"/>
    <w:rsid w:val="00D07ECA"/>
    <w:rsid w:val="00D13C09"/>
    <w:rsid w:val="00D143BE"/>
    <w:rsid w:val="00D16ED0"/>
    <w:rsid w:val="00D25F9E"/>
    <w:rsid w:val="00D33BD0"/>
    <w:rsid w:val="00D36A8B"/>
    <w:rsid w:val="00D422E9"/>
    <w:rsid w:val="00D43445"/>
    <w:rsid w:val="00D467F2"/>
    <w:rsid w:val="00D47D78"/>
    <w:rsid w:val="00D50FDF"/>
    <w:rsid w:val="00D5365D"/>
    <w:rsid w:val="00D536F6"/>
    <w:rsid w:val="00D56DFA"/>
    <w:rsid w:val="00D6248B"/>
    <w:rsid w:val="00D6412B"/>
    <w:rsid w:val="00D64B02"/>
    <w:rsid w:val="00D67E3A"/>
    <w:rsid w:val="00D7172E"/>
    <w:rsid w:val="00D74920"/>
    <w:rsid w:val="00D76CD5"/>
    <w:rsid w:val="00D83E0C"/>
    <w:rsid w:val="00D87F77"/>
    <w:rsid w:val="00D90698"/>
    <w:rsid w:val="00D9378C"/>
    <w:rsid w:val="00D93E47"/>
    <w:rsid w:val="00D97AF8"/>
    <w:rsid w:val="00DA3878"/>
    <w:rsid w:val="00DA52FE"/>
    <w:rsid w:val="00DA784C"/>
    <w:rsid w:val="00DB2E2E"/>
    <w:rsid w:val="00DB3226"/>
    <w:rsid w:val="00DB7DE9"/>
    <w:rsid w:val="00DC117C"/>
    <w:rsid w:val="00DC161F"/>
    <w:rsid w:val="00DC228B"/>
    <w:rsid w:val="00DC4DE8"/>
    <w:rsid w:val="00DC5798"/>
    <w:rsid w:val="00DC5A3D"/>
    <w:rsid w:val="00DC64A8"/>
    <w:rsid w:val="00DC7259"/>
    <w:rsid w:val="00DD28D5"/>
    <w:rsid w:val="00DD58D4"/>
    <w:rsid w:val="00DE0F2A"/>
    <w:rsid w:val="00DE1872"/>
    <w:rsid w:val="00DE1BB9"/>
    <w:rsid w:val="00DE7565"/>
    <w:rsid w:val="00DF1EA2"/>
    <w:rsid w:val="00DF32E4"/>
    <w:rsid w:val="00DF3683"/>
    <w:rsid w:val="00E00AFE"/>
    <w:rsid w:val="00E2098E"/>
    <w:rsid w:val="00E2231C"/>
    <w:rsid w:val="00E231DD"/>
    <w:rsid w:val="00E23F49"/>
    <w:rsid w:val="00E243B3"/>
    <w:rsid w:val="00E32310"/>
    <w:rsid w:val="00E33D3A"/>
    <w:rsid w:val="00E37FE5"/>
    <w:rsid w:val="00E43223"/>
    <w:rsid w:val="00E511A3"/>
    <w:rsid w:val="00E53C7B"/>
    <w:rsid w:val="00E640C8"/>
    <w:rsid w:val="00E640D4"/>
    <w:rsid w:val="00E64FDB"/>
    <w:rsid w:val="00E66A98"/>
    <w:rsid w:val="00E671FB"/>
    <w:rsid w:val="00E70BDF"/>
    <w:rsid w:val="00E71479"/>
    <w:rsid w:val="00E72F44"/>
    <w:rsid w:val="00E73D94"/>
    <w:rsid w:val="00E80A30"/>
    <w:rsid w:val="00E80CC3"/>
    <w:rsid w:val="00E815E7"/>
    <w:rsid w:val="00E82E6D"/>
    <w:rsid w:val="00E8303B"/>
    <w:rsid w:val="00E90484"/>
    <w:rsid w:val="00E90F4C"/>
    <w:rsid w:val="00E94DFD"/>
    <w:rsid w:val="00EA160E"/>
    <w:rsid w:val="00EA5405"/>
    <w:rsid w:val="00EA6B67"/>
    <w:rsid w:val="00EB3019"/>
    <w:rsid w:val="00EC05BB"/>
    <w:rsid w:val="00EC1332"/>
    <w:rsid w:val="00EC5B71"/>
    <w:rsid w:val="00EC5E6B"/>
    <w:rsid w:val="00EC633C"/>
    <w:rsid w:val="00EC6937"/>
    <w:rsid w:val="00ED0EE5"/>
    <w:rsid w:val="00ED3E26"/>
    <w:rsid w:val="00ED5F3E"/>
    <w:rsid w:val="00ED7A58"/>
    <w:rsid w:val="00ED7C0E"/>
    <w:rsid w:val="00EE02C8"/>
    <w:rsid w:val="00EE127A"/>
    <w:rsid w:val="00EE3765"/>
    <w:rsid w:val="00EE60CE"/>
    <w:rsid w:val="00EE6B3D"/>
    <w:rsid w:val="00EF18C6"/>
    <w:rsid w:val="00EF3046"/>
    <w:rsid w:val="00EF7FA8"/>
    <w:rsid w:val="00F066C5"/>
    <w:rsid w:val="00F06BCF"/>
    <w:rsid w:val="00F07172"/>
    <w:rsid w:val="00F07986"/>
    <w:rsid w:val="00F257BB"/>
    <w:rsid w:val="00F3177C"/>
    <w:rsid w:val="00F32E72"/>
    <w:rsid w:val="00F350F1"/>
    <w:rsid w:val="00F3683D"/>
    <w:rsid w:val="00F40DD1"/>
    <w:rsid w:val="00F41A8A"/>
    <w:rsid w:val="00F43A64"/>
    <w:rsid w:val="00F4406A"/>
    <w:rsid w:val="00F52323"/>
    <w:rsid w:val="00F55730"/>
    <w:rsid w:val="00F57298"/>
    <w:rsid w:val="00F57AB3"/>
    <w:rsid w:val="00F57C8D"/>
    <w:rsid w:val="00F670C9"/>
    <w:rsid w:val="00F71CA4"/>
    <w:rsid w:val="00F73F2B"/>
    <w:rsid w:val="00F74C5D"/>
    <w:rsid w:val="00F8027C"/>
    <w:rsid w:val="00F81869"/>
    <w:rsid w:val="00F83483"/>
    <w:rsid w:val="00F835DD"/>
    <w:rsid w:val="00F86AAA"/>
    <w:rsid w:val="00F96737"/>
    <w:rsid w:val="00F97E05"/>
    <w:rsid w:val="00F97FFC"/>
    <w:rsid w:val="00FA711E"/>
    <w:rsid w:val="00FB3DDC"/>
    <w:rsid w:val="00FB409A"/>
    <w:rsid w:val="00FB616C"/>
    <w:rsid w:val="00FC0BAB"/>
    <w:rsid w:val="00FC3C23"/>
    <w:rsid w:val="00FC3C2D"/>
    <w:rsid w:val="00FD23D1"/>
    <w:rsid w:val="00FD5452"/>
    <w:rsid w:val="00FD69E5"/>
    <w:rsid w:val="00FE08BF"/>
    <w:rsid w:val="00FF08A8"/>
    <w:rsid w:val="00FF0997"/>
    <w:rsid w:val="00FF2343"/>
    <w:rsid w:val="00FF4613"/>
    <w:rsid w:val="00FF70A5"/>
    <w:rsid w:val="00FF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Conector recto de flecha 1"/>
        <o:r id="V:Rule2" type="connector" idref="#Conector recto de flecha 4"/>
      </o:rules>
    </o:shapelayout>
  </w:shapeDefaults>
  <w:decimalSymbol w:val="."/>
  <w:listSeparator w:val=","/>
  <w15:docId w15:val="{E400CEED-C70E-4BE1-8C10-B8EFB669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6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61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5EE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F0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24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4D85"/>
  </w:style>
  <w:style w:type="paragraph" w:styleId="Piedepgina">
    <w:name w:val="footer"/>
    <w:basedOn w:val="Normal"/>
    <w:link w:val="PiedepginaCar"/>
    <w:uiPriority w:val="99"/>
    <w:unhideWhenUsed/>
    <w:rsid w:val="00C24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5"/>
  </w:style>
  <w:style w:type="character" w:styleId="Hipervnculo">
    <w:name w:val="Hyperlink"/>
    <w:basedOn w:val="Fuentedeprrafopredeter"/>
    <w:uiPriority w:val="99"/>
    <w:unhideWhenUsed/>
    <w:rsid w:val="00D9378C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22F9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22F96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uncion9_7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erenteasuncionabogados1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6ACD-BC5A-43F1-9E5C-72F5337D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52</Pages>
  <Words>6169</Words>
  <Characters>33930</Characters>
  <Application>Microsoft Office Word</Application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nixia</dc:creator>
  <cp:lastModifiedBy>MECHE</cp:lastModifiedBy>
  <cp:revision>27</cp:revision>
  <cp:lastPrinted>2019-05-21T21:54:00Z</cp:lastPrinted>
  <dcterms:created xsi:type="dcterms:W3CDTF">2016-03-19T14:41:00Z</dcterms:created>
  <dcterms:modified xsi:type="dcterms:W3CDTF">2019-07-11T06:23:00Z</dcterms:modified>
</cp:coreProperties>
</file>